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CellSpacing w:w="0" w:type="dxa"/>
        <w:tblInd w:w="-284" w:type="dxa"/>
        <w:tblCellMar>
          <w:left w:w="0" w:type="dxa"/>
          <w:right w:w="0" w:type="dxa"/>
        </w:tblCellMar>
        <w:tblLook w:val="0600"/>
      </w:tblPr>
      <w:tblGrid>
        <w:gridCol w:w="9916"/>
      </w:tblGrid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 xml:space="preserve">СОГЛАСОВАНО                                                                                     УТВЕРЖДАЮ                                  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EA09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EA0971">
              <w:rPr>
                <w:rFonts w:ascii="Times New Roman" w:hAnsi="Times New Roman" w:cs="Times New Roman"/>
              </w:rPr>
              <w:t xml:space="preserve">                                                                           директор школы ___________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EA0971">
              <w:rPr>
                <w:rFonts w:ascii="Times New Roman" w:hAnsi="Times New Roman" w:cs="Times New Roman"/>
              </w:rPr>
              <w:t xml:space="preserve">                                                                  А. Д. Куанышева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>Светлинск</w:t>
            </w:r>
            <w:r>
              <w:rPr>
                <w:rFonts w:ascii="Times New Roman" w:hAnsi="Times New Roman" w:cs="Times New Roman"/>
              </w:rPr>
              <w:t>ий</w:t>
            </w:r>
            <w:r w:rsidRPr="00EA0971">
              <w:rPr>
                <w:rFonts w:ascii="Times New Roman" w:hAnsi="Times New Roman" w:cs="Times New Roman"/>
              </w:rPr>
              <w:t xml:space="preserve"> район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«____» __________ 2014</w:t>
            </w:r>
            <w:r w:rsidRPr="00EA0971">
              <w:rPr>
                <w:rFonts w:ascii="Times New Roman" w:hAnsi="Times New Roman" w:cs="Times New Roman"/>
              </w:rPr>
              <w:t xml:space="preserve"> года          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 xml:space="preserve">_______________ </w:t>
            </w:r>
            <w:r>
              <w:rPr>
                <w:rFonts w:ascii="Times New Roman" w:hAnsi="Times New Roman" w:cs="Times New Roman"/>
              </w:rPr>
              <w:t>Т</w:t>
            </w:r>
            <w:r w:rsidRPr="00EA09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Ю</w:t>
            </w:r>
            <w:r w:rsidRPr="00EA097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Абалдова</w:t>
            </w:r>
            <w:r w:rsidRPr="00EA097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>«____»__________201</w:t>
            </w:r>
            <w:r>
              <w:rPr>
                <w:rFonts w:ascii="Times New Roman" w:hAnsi="Times New Roman" w:cs="Times New Roman"/>
              </w:rPr>
              <w:t>4</w:t>
            </w:r>
            <w:r w:rsidRPr="00EA0971">
              <w:rPr>
                <w:rFonts w:ascii="Times New Roman" w:hAnsi="Times New Roman" w:cs="Times New Roman"/>
              </w:rPr>
              <w:t xml:space="preserve"> года</w:t>
            </w: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</w:pPr>
            <w:r w:rsidRPr="00842C28"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  <w:t>Программа развития</w:t>
            </w: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</w:pPr>
            <w:r w:rsidRPr="00842C28"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  <w:t xml:space="preserve">муниципального </w:t>
            </w:r>
            <w:r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  <w:t xml:space="preserve">бюджетного </w:t>
            </w:r>
            <w:r w:rsidRPr="00842C28"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  <w:t>общеобразовательного учреждения</w:t>
            </w: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</w:pPr>
            <w:r w:rsidRPr="00842C28">
              <w:rPr>
                <w:rFonts w:ascii="Times New Roman" w:eastAsia="DFKai-SB" w:hAnsi="Times New Roman"/>
                <w:b/>
                <w:bCs/>
                <w:i/>
                <w:sz w:val="52"/>
                <w:szCs w:val="52"/>
              </w:rPr>
              <w:t>«Коскульская средняя общеобразовательная школа»</w:t>
            </w: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center"/>
              <w:rPr>
                <w:rFonts w:ascii="Times New Roman" w:eastAsia="DFKai-SB" w:hAnsi="Times New Roman"/>
                <w:bCs/>
                <w:i/>
                <w:sz w:val="52"/>
                <w:szCs w:val="52"/>
              </w:rPr>
            </w:pPr>
            <w:r w:rsidRPr="00842C28">
              <w:rPr>
                <w:rFonts w:ascii="Times New Roman" w:eastAsia="DFKai-SB" w:hAnsi="Times New Roman"/>
                <w:bCs/>
                <w:i/>
                <w:sz w:val="52"/>
                <w:szCs w:val="52"/>
              </w:rPr>
              <w:t>на 20</w:t>
            </w:r>
            <w:r>
              <w:rPr>
                <w:rFonts w:ascii="Times New Roman" w:eastAsia="DFKai-SB" w:hAnsi="Times New Roman"/>
                <w:bCs/>
                <w:i/>
                <w:sz w:val="52"/>
                <w:szCs w:val="52"/>
              </w:rPr>
              <w:t>14</w:t>
            </w:r>
            <w:r w:rsidRPr="00842C28">
              <w:rPr>
                <w:rFonts w:ascii="Times New Roman" w:eastAsia="DFKai-SB" w:hAnsi="Times New Roman"/>
                <w:bCs/>
                <w:i/>
                <w:sz w:val="52"/>
                <w:szCs w:val="52"/>
              </w:rPr>
              <w:t>-201</w:t>
            </w:r>
            <w:r>
              <w:rPr>
                <w:rFonts w:ascii="Times New Roman" w:eastAsia="DFKai-SB" w:hAnsi="Times New Roman"/>
                <w:bCs/>
                <w:i/>
                <w:sz w:val="52"/>
                <w:szCs w:val="52"/>
              </w:rPr>
              <w:t>7</w:t>
            </w:r>
            <w:r w:rsidRPr="00842C28">
              <w:rPr>
                <w:rFonts w:ascii="Times New Roman" w:eastAsia="DFKai-SB" w:hAnsi="Times New Roman"/>
                <w:bCs/>
                <w:i/>
                <w:sz w:val="52"/>
                <w:szCs w:val="52"/>
              </w:rPr>
              <w:t xml:space="preserve"> годы</w:t>
            </w: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i/>
                <w:sz w:val="52"/>
                <w:szCs w:val="52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i/>
                <w:sz w:val="52"/>
                <w:szCs w:val="52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6579" w:rsidRDefault="00806579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6579" w:rsidRDefault="00806579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6579" w:rsidRDefault="00806579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6579" w:rsidRDefault="00806579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6579" w:rsidRDefault="00806579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6579" w:rsidRPr="00842C28" w:rsidRDefault="00806579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842C28" w:rsidRDefault="00EA0971" w:rsidP="00EA0971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  <w:r w:rsidRPr="00EA0971">
              <w:rPr>
                <w:rFonts w:ascii="Times New Roman" w:hAnsi="Times New Roman" w:cs="Times New Roman"/>
              </w:rPr>
              <w:t xml:space="preserve"> на заседании 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 xml:space="preserve">педагогического совета 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EA0971">
              <w:rPr>
                <w:rFonts w:ascii="Times New Roman" w:hAnsi="Times New Roman" w:cs="Times New Roman"/>
              </w:rPr>
              <w:t xml:space="preserve">ОУ «Коскульская средняя 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 xml:space="preserve">общеобразовательная школа» </w:t>
            </w:r>
          </w:p>
          <w:p w:rsidR="00EA0971" w:rsidRPr="00EA0971" w:rsidRDefault="00EA0971" w:rsidP="00EA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 xml:space="preserve">«_____»___________201_ года </w:t>
            </w:r>
          </w:p>
          <w:p w:rsidR="002841A4" w:rsidRPr="00806579" w:rsidRDefault="00EA0971" w:rsidP="008065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971">
              <w:rPr>
                <w:rFonts w:ascii="Times New Roman" w:hAnsi="Times New Roman" w:cs="Times New Roman"/>
              </w:rPr>
              <w:t>протокол № __</w:t>
            </w:r>
          </w:p>
          <w:p w:rsidR="00DE60D6" w:rsidRDefault="00DE60D6" w:rsidP="00ED7C3D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60D6" w:rsidRDefault="00DE60D6" w:rsidP="00ED7C3D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ПАСПОРТ ПРОГРАММЫ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900" w:type="dxa"/>
              <w:tblCellSpacing w:w="15" w:type="dxa"/>
              <w:tblBorders>
                <w:top w:val="outset" w:sz="6" w:space="0" w:color="3300FF"/>
                <w:left w:val="outset" w:sz="6" w:space="0" w:color="3300FF"/>
                <w:bottom w:val="outset" w:sz="6" w:space="0" w:color="3300FF"/>
                <w:right w:val="outset" w:sz="6" w:space="0" w:color="3300FF"/>
              </w:tblBorders>
              <w:tblLook w:val="00A0"/>
            </w:tblPr>
            <w:tblGrid>
              <w:gridCol w:w="2288"/>
              <w:gridCol w:w="7612"/>
            </w:tblGrid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Программы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РАЗВИТИЯ муниципального бюджетно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обще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образовательного учреждения «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Коскуль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ская средн</w:t>
                  </w:r>
                  <w:r w:rsidR="00B5320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яя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общеобразовательная школа» 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Светлин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ского района 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Оренбург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ск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области «Создание развивающей образовательной среды для обучающихся  в условиях сельской малокомплектной школы»</w:t>
                  </w:r>
                </w:p>
                <w:p w:rsidR="00DE60D6" w:rsidRDefault="00DE60D6" w:rsidP="00F22B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 201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-201</w:t>
                  </w:r>
                  <w:r w:rsidR="00F22BE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гг. (далее – Программа)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Основание для разработки Программы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2BE8" w:rsidRPr="00842C28" w:rsidRDefault="00F22BE8" w:rsidP="00F22B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Конвенция о правах ребенка;</w:t>
                  </w:r>
                </w:p>
                <w:p w:rsidR="00F22BE8" w:rsidRDefault="00DE60D6" w:rsidP="00F22B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образовательная инициатива «Наша новая школа»; Федеральный закон РФ «Об образовании</w:t>
                  </w:r>
                  <w:r w:rsidR="00413B5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Российской Федерации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»;</w:t>
                  </w:r>
                </w:p>
                <w:p w:rsidR="00413B5B" w:rsidRPr="00413B5B" w:rsidRDefault="00413B5B" w:rsidP="00413B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B5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Российской Федерации "Развитие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образования" на 2013-2020 годы</w:t>
                  </w:r>
                </w:p>
                <w:p w:rsidR="00DE60D6" w:rsidRDefault="00DE60D6" w:rsidP="00413B5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завершение действия   </w:t>
                  </w:r>
                  <w:r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Программ</w:t>
                  </w:r>
                  <w:r w:rsidR="00413B5B"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ы</w:t>
                  </w:r>
                  <w:r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развития МОУ «</w:t>
                  </w:r>
                  <w:r w:rsidR="00F22BE8"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Коскуль</w:t>
                  </w:r>
                  <w:r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ская средняя </w:t>
                  </w:r>
                  <w:r w:rsidR="00F22BE8"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общеобразовательная </w:t>
                  </w:r>
                  <w:r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школа» на 2009 – 201</w:t>
                  </w:r>
                  <w:r w:rsidR="00F22BE8"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Основные разработчики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F22B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Коллектив МБОУ «</w:t>
                  </w:r>
                  <w:r w:rsidR="00F22BE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Коскуль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ская средняя общеобразовательная школа»</w:t>
                  </w:r>
                  <w:r w:rsidR="00F22BE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с участием представителей Совета школы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Программа принята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заседании Педагогического Совета школы (прот</w:t>
                  </w:r>
                  <w:r w:rsidR="00F22BE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окол №   от                 2014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г.)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Цель Программы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Создание модели малокомплектной сельской школы, эффективно обеспечивающей высокий, отвечающий современным требованиям уровень, удовлетворяющий образовательным потребностям сельского населения, что в полной мере соответствует интересам социально-экономического и культурного развития в целом.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Основные задачи Программы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1.Определение оптимального содержания образования обучающихся в соответствие с актуальными и перспективными потребностями л</w:t>
                  </w:r>
                  <w:r w:rsidR="002769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ичности, общества и государства.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Создание системы подготовки кадров для решения зад</w:t>
                  </w:r>
                  <w:r w:rsidR="002769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ач повышения уровня образования.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Формирование здорового образа жизни субъ</w:t>
                  </w:r>
                  <w:r w:rsidR="002769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ектов образовательного процесса.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Совершенствование системы взаимодействия семьи и школы как способ повышения эффективности воспитательного потенциала образовательного процесса.</w:t>
                  </w:r>
                </w:p>
                <w:p w:rsidR="00276980" w:rsidRDefault="00276980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276980">
                    <w:rPr>
                      <w:rFonts w:ascii="Times New Roman" w:hAnsi="Times New Roman"/>
                      <w:sz w:val="24"/>
                      <w:szCs w:val="24"/>
                    </w:rPr>
                    <w:t>Возрождение культуры, традиций села, основанных на любви к своему народу, малой родине.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Перечень направлений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926D4" w:rsidRDefault="00DE60D6" w:rsidP="00F22B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Достижение современного качества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Здоровье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Совершенствование воспитательной системы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</w:t>
                  </w:r>
                  <w:r w:rsidR="003926D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Информатизация школы</w:t>
                  </w:r>
                </w:p>
                <w:p w:rsidR="00DE60D6" w:rsidRDefault="003926D4" w:rsidP="00F22B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Семья и школа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Социокультурное 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транство сельского школьника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Ожидаемые результаты Программы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Наличие развитой инновационной образовательной инфраструктуры.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Подготовка обучающихся к осознанному выбору индивидуальной образовательной траектории в профессиональном пространстве социума.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Формирование у обучающихся высоких гражданских, патриотических и духовно-нравственных качеств.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Оптимизация учебной, физической, психологической нагрузки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целью создания условий для сохранения здоровья обучающихся.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Совершенствование и внедрение вариативных учебных планов и программ, а также дополнительных образовательных программ, с учетом региональной специфики общего образования.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Обеспечение уровня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Развитие: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ключевых компетентностей, связанных с успехом личности в современном мире;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базовых компетентностей, отражающих специфику общего образования;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специальных компетентностей, отражающих специфику конкретной предметной или надпредметной сферы будущей профессиональной деятельности.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243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Управление Программой</w:t>
                  </w:r>
                </w:p>
              </w:tc>
              <w:tc>
                <w:tcPr>
                  <w:tcW w:w="7567" w:type="dxa"/>
                  <w:tcBorders>
                    <w:top w:val="outset" w:sz="6" w:space="0" w:color="3300FF"/>
                    <w:left w:val="outset" w:sz="6" w:space="0" w:color="3300FF"/>
                    <w:bottom w:val="outset" w:sz="6" w:space="0" w:color="3300FF"/>
                    <w:right w:val="outset" w:sz="6" w:space="0" w:color="3300F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программы осуществляется   Педагогическим Советом школы. Управление реализацией программы осуществляет директор.</w:t>
                  </w:r>
                  <w:r w:rsidR="0027698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76980" w:rsidRPr="00276980">
                    <w:rPr>
                      <w:rFonts w:ascii="Times New Roman" w:hAnsi="Times New Roman"/>
                      <w:sz w:val="24"/>
                      <w:szCs w:val="24"/>
                    </w:rPr>
                    <w:t>Директор ежегодно выступает с публичным докладом перед родителями, доклад вывешивается на сайт ОУ</w:t>
                  </w:r>
                  <w:r w:rsidR="0027698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B5320B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1861C8" w:rsidRDefault="001861C8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61C8" w:rsidRDefault="001861C8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о-аналитические данные об образовательном учреждении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B5320B" w:rsidRPr="00842C28" w:rsidRDefault="00B5320B" w:rsidP="00B5320B">
            <w:pPr>
              <w:pStyle w:val="2"/>
            </w:pPr>
            <w:r>
              <w:t>1.1.</w:t>
            </w:r>
            <w:r>
              <w:tab/>
              <w:t xml:space="preserve"> Общие сведения об образовательном учреждении</w:t>
            </w:r>
            <w:r w:rsidRPr="00842C28">
              <w:t>.</w:t>
            </w:r>
          </w:p>
          <w:p w:rsidR="00B5320B" w:rsidRPr="00842C28" w:rsidRDefault="00B5320B" w:rsidP="00B5320B">
            <w:pPr>
              <w:pStyle w:val="2"/>
            </w:pPr>
            <w:r>
              <w:t>1</w:t>
            </w:r>
            <w:r w:rsidRPr="00842C28">
              <w:t>.2.</w:t>
            </w:r>
            <w:r w:rsidRPr="00842C28">
              <w:tab/>
              <w:t xml:space="preserve"> Внешние связи </w:t>
            </w:r>
            <w:r>
              <w:t>учреждения</w:t>
            </w:r>
            <w:r w:rsidRPr="00842C28">
              <w:t>.</w:t>
            </w:r>
          </w:p>
          <w:p w:rsidR="00B5320B" w:rsidRDefault="00B5320B" w:rsidP="00B5320B">
            <w:pPr>
              <w:pStyle w:val="2"/>
            </w:pPr>
            <w:r>
              <w:t>1</w:t>
            </w:r>
            <w:r w:rsidRPr="00842C28">
              <w:t>.3.</w:t>
            </w:r>
            <w:r w:rsidRPr="00842C28">
              <w:tab/>
              <w:t xml:space="preserve"> Текущее ресурсное обеспечение </w:t>
            </w:r>
            <w:r>
              <w:t>учреждения</w:t>
            </w:r>
            <w:r w:rsidRPr="00842C28">
              <w:t>.</w:t>
            </w:r>
          </w:p>
          <w:p w:rsidR="00875AB4" w:rsidRPr="00842C28" w:rsidRDefault="00875AB4" w:rsidP="00B5320B">
            <w:pPr>
              <w:pStyle w:val="2"/>
            </w:pPr>
            <w:r>
              <w:t xml:space="preserve">1.4. </w:t>
            </w:r>
            <w:r w:rsidRPr="00875AB4">
              <w:rPr>
                <w:iCs/>
              </w:rPr>
              <w:t>Характеристика инновационных процессов в школе, основные направления</w:t>
            </w:r>
            <w:r>
              <w:rPr>
                <w:iCs/>
              </w:rPr>
              <w:t>.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 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Проблемно-ориентированный анализ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B5320B" w:rsidRPr="00842C28" w:rsidRDefault="00875AB4" w:rsidP="00B53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B5320B" w:rsidRPr="00842C28">
              <w:rPr>
                <w:rFonts w:ascii="Times New Roman" w:hAnsi="Times New Roman"/>
                <w:sz w:val="24"/>
                <w:szCs w:val="24"/>
              </w:rPr>
              <w:t>.1. Анализ выполнения Программы развития на 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5320B" w:rsidRPr="00842C28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5320B" w:rsidRPr="00842C2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B5320B" w:rsidRPr="00875AB4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87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875A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875AB4">
              <w:rPr>
                <w:rFonts w:ascii="Times New Roman" w:hAnsi="Times New Roman"/>
                <w:sz w:val="24"/>
                <w:szCs w:val="24"/>
              </w:rPr>
              <w:t>Миссия, цели и задачи образовательного учреждения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20B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875A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75AB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План де</w:t>
            </w:r>
            <w:r w:rsidR="00875AB4">
              <w:rPr>
                <w:rFonts w:ascii="Times New Roman" w:hAnsi="Times New Roman"/>
                <w:sz w:val="24"/>
                <w:szCs w:val="24"/>
              </w:rPr>
              <w:t>ятельности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по реализации </w:t>
            </w:r>
            <w:r w:rsidR="00875AB4">
              <w:rPr>
                <w:rFonts w:ascii="Times New Roman" w:hAnsi="Times New Roman"/>
                <w:sz w:val="24"/>
                <w:szCs w:val="24"/>
              </w:rPr>
              <w:t>целей и задач</w:t>
            </w:r>
          </w:p>
          <w:p w:rsidR="008E3190" w:rsidRPr="00875AB4" w:rsidRDefault="008E3190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75AB4" w:rsidRDefault="00875AB4" w:rsidP="0087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AB4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5A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 современного качества образования.</w:t>
            </w:r>
          </w:p>
          <w:p w:rsidR="00875AB4" w:rsidRDefault="00875AB4" w:rsidP="0087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4.2. Здоровье.</w:t>
            </w:r>
          </w:p>
          <w:p w:rsidR="00875AB4" w:rsidRDefault="00875AB4" w:rsidP="0087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4.3. Совершенствование воспитательной системы.</w:t>
            </w:r>
          </w:p>
          <w:p w:rsidR="00875AB4" w:rsidRDefault="00875AB4" w:rsidP="0087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4.4. Информатизация школы.</w:t>
            </w:r>
          </w:p>
          <w:p w:rsidR="00875AB4" w:rsidRDefault="00875AB4" w:rsidP="0087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4.5. Семья и школа.</w:t>
            </w:r>
          </w:p>
          <w:p w:rsidR="00875AB4" w:rsidRPr="00875AB4" w:rsidRDefault="00875AB4" w:rsidP="00875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4.6. Социокультурное пространство сельского школьника.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B5320B" w:rsidRPr="00875AB4" w:rsidRDefault="00B5320B" w:rsidP="00875AB4">
            <w:pPr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V</w:t>
            </w:r>
            <w:r w:rsidRPr="00842C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875AB4">
              <w:rPr>
                <w:rFonts w:ascii="Times New Roman" w:hAnsi="Times New Roman"/>
                <w:bCs/>
                <w:sz w:val="24"/>
                <w:szCs w:val="24"/>
              </w:rPr>
              <w:t>Показатели реализации проекта</w:t>
            </w: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20B" w:rsidRPr="00842C28" w:rsidRDefault="00B5320B" w:rsidP="00B5320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VI. </w:t>
            </w:r>
            <w:r w:rsidR="008E3190" w:rsidRPr="008E319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E3190">
              <w:rPr>
                <w:rFonts w:ascii="Times New Roman" w:hAnsi="Times New Roman"/>
                <w:bCs/>
                <w:sz w:val="24"/>
                <w:szCs w:val="24"/>
              </w:rPr>
              <w:t xml:space="preserve">еханизмы </w:t>
            </w:r>
            <w:r w:rsidR="008E3190">
              <w:rPr>
                <w:rFonts w:ascii="Times New Roman" w:hAnsi="Times New Roman"/>
                <w:sz w:val="24"/>
                <w:szCs w:val="24"/>
              </w:rPr>
              <w:t xml:space="preserve">управления реализацией 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E3190" w:rsidRDefault="008E3190" w:rsidP="00ED7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3190" w:rsidRDefault="008E3190" w:rsidP="00ED7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C3D" w:rsidRPr="008E3190" w:rsidRDefault="00DE60D6" w:rsidP="008E3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ИНФОРМАЦИОННО-АНАЛИТИЧЕСКИЕ ДАННЫЕ ОБ ОБРАЗОВАТЕЛЬНОМ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1.1. </w:t>
            </w:r>
            <w:r w:rsidR="00422F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Общие сведения об образовательном учреждении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7C3D" w:rsidRPr="00842C28" w:rsidRDefault="00ED7C3D" w:rsidP="0072745E">
            <w:pPr>
              <w:pStyle w:val="2"/>
              <w:ind w:left="0" w:firstLine="0"/>
            </w:pPr>
            <w:r w:rsidRPr="00842C28">
              <w:t>Коскульская средняя общеобразовательная школа была открыта в 1975 году как восьмилетняя общеобразовательная школа. В 1977 году школа была реорганизована в среднюю общеобразовательную. В 2001 году – муниципальное общеобразовательное учреждение «Коскульская средняя общеобразовательная школа».</w:t>
            </w:r>
            <w:r>
              <w:t xml:space="preserve"> В 2011 году – муниципальное бюджетное </w:t>
            </w:r>
            <w:r w:rsidRPr="00842C28">
              <w:t>общеобразовательное учреждение «Коскульская средняя общеобразовательная школа».</w:t>
            </w:r>
          </w:p>
          <w:p w:rsidR="001861C8" w:rsidRDefault="001861C8" w:rsidP="007274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C3D" w:rsidRDefault="00ED7C3D" w:rsidP="007274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 xml:space="preserve">Учреждение расположено на территории посёлка Коскуль, значительно удалённого от других населённых пунктов. Ближайший населённый пункт находится в 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842C28">
                <w:rPr>
                  <w:rFonts w:ascii="Times New Roman" w:hAnsi="Times New Roman"/>
                  <w:sz w:val="24"/>
                  <w:szCs w:val="24"/>
                </w:rPr>
                <w:t>18 км</w:t>
              </w:r>
            </w:smartTag>
            <w:r w:rsidRPr="00842C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7C3D" w:rsidRPr="000E6C3B" w:rsidRDefault="00ED7C3D" w:rsidP="0072745E">
            <w:pPr>
              <w:pStyle w:val="HTM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 xml:space="preserve">Учреждение имеет лицензию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</w:t>
            </w:r>
            <w:r w:rsidRPr="00BD545B">
              <w:rPr>
                <w:rFonts w:ascii="Times New Roman" w:hAnsi="Times New Roman"/>
                <w:color w:val="000000"/>
                <w:sz w:val="24"/>
                <w:szCs w:val="24"/>
              </w:rPr>
              <w:t>№042534 от 23.12.2011, регистрационный №608-З</w:t>
            </w:r>
          </w:p>
          <w:p w:rsidR="00ED7C3D" w:rsidRDefault="00ED7C3D" w:rsidP="00186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 xml:space="preserve">и свидетельство об аккредитации </w:t>
            </w:r>
            <w:r w:rsidR="00E427EF" w:rsidRPr="00E427EF">
              <w:rPr>
                <w:rFonts w:ascii="Times New Roman" w:hAnsi="Times New Roman" w:cs="Times New Roman"/>
                <w:sz w:val="24"/>
                <w:szCs w:val="24"/>
              </w:rPr>
              <w:t>56А01</w:t>
            </w:r>
            <w:r w:rsidR="00E427E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427EF" w:rsidRPr="00E427EF">
              <w:rPr>
                <w:rFonts w:ascii="Times New Roman" w:hAnsi="Times New Roman" w:cs="Times New Roman"/>
                <w:sz w:val="24"/>
                <w:szCs w:val="24"/>
              </w:rPr>
              <w:t>0000678</w:t>
            </w:r>
            <w:r w:rsidR="00E42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7E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427EF">
              <w:rPr>
                <w:rFonts w:ascii="Times New Roman" w:hAnsi="Times New Roman"/>
                <w:sz w:val="24"/>
                <w:szCs w:val="24"/>
              </w:rPr>
              <w:t>28</w:t>
            </w:r>
            <w:r w:rsidRPr="00E42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27EF">
              <w:rPr>
                <w:rFonts w:ascii="Times New Roman" w:hAnsi="Times New Roman"/>
                <w:sz w:val="24"/>
                <w:szCs w:val="24"/>
              </w:rPr>
              <w:t>февра</w:t>
            </w:r>
            <w:r w:rsidRPr="00E427EF">
              <w:rPr>
                <w:rFonts w:ascii="Times New Roman" w:hAnsi="Times New Roman"/>
                <w:sz w:val="24"/>
                <w:szCs w:val="24"/>
              </w:rPr>
              <w:t>ля 20</w:t>
            </w:r>
            <w:r w:rsidR="00E427EF">
              <w:rPr>
                <w:rFonts w:ascii="Times New Roman" w:hAnsi="Times New Roman"/>
                <w:sz w:val="24"/>
                <w:szCs w:val="24"/>
              </w:rPr>
              <w:t>13</w:t>
            </w:r>
            <w:r w:rsidRPr="00E427E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1861C8" w:rsidRDefault="001861C8" w:rsidP="00186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C8" w:rsidRPr="001861C8" w:rsidRDefault="001861C8" w:rsidP="001861C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61C8">
              <w:rPr>
                <w:rFonts w:ascii="Times New Roman" w:hAnsi="Times New Roman"/>
                <w:sz w:val="24"/>
                <w:szCs w:val="24"/>
              </w:rPr>
              <w:t>Победитель ПНП «Образование» 2006 года, призер районных конкурсов «Школа – 2002», «Школа – 2005», «Школа – 2008»,«Школа – 2009».</w:t>
            </w:r>
          </w:p>
          <w:p w:rsidR="001861C8" w:rsidRPr="001861C8" w:rsidRDefault="001861C8" w:rsidP="001861C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61C8">
              <w:rPr>
                <w:rFonts w:ascii="Times New Roman" w:hAnsi="Times New Roman"/>
                <w:sz w:val="24"/>
                <w:szCs w:val="24"/>
              </w:rPr>
              <w:t>1 место в районном смотре-конкурсе «На лучшую организацию работы по охране труда среди предприятий и организаций Светлинского района в номинации «Образование и здравоохранение» - 2009 г.</w:t>
            </w:r>
          </w:p>
          <w:p w:rsidR="001861C8" w:rsidRPr="001861C8" w:rsidRDefault="001861C8" w:rsidP="001861C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61C8">
              <w:rPr>
                <w:rFonts w:ascii="Times New Roman" w:hAnsi="Times New Roman"/>
                <w:sz w:val="24"/>
                <w:szCs w:val="24"/>
              </w:rPr>
              <w:t>2 место в районном  смотре-конкурсе «На лучшую организацию работы по охране труда среди предприятий и организаций Светлинского района в номинации «Образование и предоставление социальных услуг» - 2012 г.</w:t>
            </w:r>
          </w:p>
          <w:p w:rsidR="001861C8" w:rsidRPr="00842C28" w:rsidRDefault="001861C8" w:rsidP="00186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C3D" w:rsidRPr="00842C28" w:rsidRDefault="00ED7C3D" w:rsidP="008E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sz w:val="24"/>
                <w:szCs w:val="24"/>
              </w:rPr>
              <w:t>14 года в школе обучаются 37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учащихся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классов-комплектов), из них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начальной школе - 14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учащихся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класс-комплект, в основной школе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учащихся (5 классов - комплектов), в 10</w:t>
            </w:r>
            <w:r>
              <w:rPr>
                <w:rFonts w:ascii="Times New Roman" w:hAnsi="Times New Roman"/>
                <w:sz w:val="24"/>
                <w:szCs w:val="24"/>
              </w:rPr>
              <w:t>-11 классах - 3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учащихся (2 класса - комплекта).</w:t>
            </w:r>
          </w:p>
          <w:p w:rsidR="001861C8" w:rsidRDefault="008E3190" w:rsidP="008E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D7C3D" w:rsidRDefault="00ED7C3D" w:rsidP="008E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По материальному положению семьи школьников распределяются следующим образом: семьи с низким уровнем доходов -3</w:t>
            </w:r>
            <w:r w:rsidR="0072745E">
              <w:rPr>
                <w:rFonts w:ascii="Times New Roman" w:hAnsi="Times New Roman"/>
                <w:sz w:val="24"/>
                <w:szCs w:val="24"/>
              </w:rPr>
              <w:t>7 %, со средним -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5</w:t>
            </w:r>
            <w:r w:rsidR="0072745E">
              <w:rPr>
                <w:rFonts w:ascii="Times New Roman" w:hAnsi="Times New Roman"/>
                <w:sz w:val="24"/>
                <w:szCs w:val="24"/>
              </w:rPr>
              <w:t>8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5E">
              <w:rPr>
                <w:rFonts w:ascii="Times New Roman" w:hAnsi="Times New Roman"/>
                <w:sz w:val="24"/>
                <w:szCs w:val="24"/>
              </w:rPr>
              <w:t>с высоким -5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%</w:t>
            </w:r>
            <w:r w:rsidR="0072745E">
              <w:rPr>
                <w:rFonts w:ascii="Times New Roman" w:hAnsi="Times New Roman"/>
                <w:sz w:val="24"/>
                <w:szCs w:val="24"/>
              </w:rPr>
              <w:t>.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5E">
              <w:rPr>
                <w:rFonts w:ascii="Times New Roman" w:hAnsi="Times New Roman"/>
                <w:sz w:val="24"/>
                <w:szCs w:val="24"/>
              </w:rPr>
              <w:t xml:space="preserve"> 5 обучающихся находятся на опеке.</w:t>
            </w:r>
          </w:p>
          <w:p w:rsidR="001861C8" w:rsidRDefault="001861C8" w:rsidP="008E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C3D" w:rsidRPr="00842C28" w:rsidRDefault="00ED7C3D" w:rsidP="008E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Число учащихся сокраща</w:t>
            </w:r>
            <w:r>
              <w:rPr>
                <w:rFonts w:ascii="Times New Roman" w:hAnsi="Times New Roman"/>
                <w:sz w:val="24"/>
                <w:szCs w:val="24"/>
              </w:rPr>
              <w:t>лось в течение предыдущих лет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 xml:space="preserve"> в связи с переездом жителей на другие территории области и за пределы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2745E">
              <w:rPr>
                <w:rFonts w:ascii="Times New Roman" w:hAnsi="Times New Roman"/>
                <w:sz w:val="24"/>
                <w:szCs w:val="24"/>
              </w:rPr>
              <w:t xml:space="preserve"> в 2014</w:t>
            </w:r>
            <w:r w:rsidR="003C69E7">
              <w:rPr>
                <w:rFonts w:ascii="Times New Roman" w:hAnsi="Times New Roman"/>
                <w:sz w:val="24"/>
                <w:szCs w:val="24"/>
              </w:rPr>
              <w:t xml:space="preserve"> году оттока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9E7">
              <w:rPr>
                <w:rFonts w:ascii="Times New Roman" w:hAnsi="Times New Roman"/>
                <w:sz w:val="24"/>
                <w:szCs w:val="24"/>
              </w:rPr>
              <w:t>наблюдается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1C8" w:rsidRDefault="008E3190" w:rsidP="00F6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64DED" w:rsidRDefault="00ED7C3D" w:rsidP="00F6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Обучение проводится в одну смену. Режим работы школы – шестидневная учебная неделя во 2-11 классах, пятидневная учебная неделя в 1 классе.</w:t>
            </w:r>
            <w:r w:rsidR="003C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69E7" w:rsidRPr="00F64DED" w:rsidRDefault="00DE60D6" w:rsidP="00F64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</w:t>
            </w:r>
            <w:r w:rsidR="00422F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C69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Внешние связи </w:t>
            </w:r>
            <w:r w:rsidR="00B5320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учреждения</w:t>
            </w:r>
          </w:p>
          <w:p w:rsidR="00DE60D6" w:rsidRPr="008E3190" w:rsidRDefault="00DE60D6" w:rsidP="003C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3C6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2013 году на базе школы проведена творческая площадка для педагогов района «Организация подготовки выпускников к итоговой аттестации и дополнительного образования </w:t>
            </w:r>
            <w:r w:rsidR="00F64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="003C6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r w:rsidR="003C6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в которой приняло участие около 50 педагогов. Педагоги нашей школы также приняли участие в творческих площадках, организуемых школами района. </w:t>
            </w:r>
            <w:r w:rsidR="00F64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объединение гуманитарного цикла вводит в практику участие в вебинарах</w:t>
            </w:r>
            <w:r w:rsidR="00BA6B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Последние 4 года школа  </w:t>
            </w:r>
            <w:r w:rsidR="00825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сотрудничает с </w:t>
            </w:r>
            <w:r w:rsidR="00825DF1">
              <w:rPr>
                <w:rFonts w:ascii="Times New Roman" w:hAnsi="Times New Roman"/>
                <w:sz w:val="24"/>
                <w:szCs w:val="24"/>
              </w:rPr>
              <w:t>ОДТДМ имени В. П. Поляничко.</w:t>
            </w:r>
            <w:r w:rsidR="001861C8">
              <w:rPr>
                <w:rFonts w:ascii="Times New Roman" w:hAnsi="Times New Roman"/>
                <w:sz w:val="24"/>
                <w:szCs w:val="24"/>
              </w:rPr>
              <w:t xml:space="preserve"> Тесная связь поддерживается с учреждениями дополнительного образования района: детский дом творчества и детская юношеско-спортивная школа.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72745E" w:rsidRDefault="0072745E" w:rsidP="008E3190">
            <w:pPr>
              <w:pStyle w:val="20"/>
              <w:spacing w:after="0"/>
              <w:ind w:left="0"/>
              <w:rPr>
                <w:i/>
              </w:rPr>
            </w:pPr>
          </w:p>
          <w:p w:rsidR="001861C8" w:rsidRDefault="001861C8" w:rsidP="001861C8">
            <w:pPr>
              <w:pStyle w:val="20"/>
              <w:spacing w:after="0"/>
              <w:ind w:left="0"/>
              <w:rPr>
                <w:i/>
              </w:rPr>
            </w:pPr>
          </w:p>
          <w:p w:rsidR="0072745E" w:rsidRPr="00842C28" w:rsidRDefault="0072745E" w:rsidP="0072745E">
            <w:pPr>
              <w:pStyle w:val="20"/>
              <w:spacing w:after="0"/>
              <w:ind w:left="0"/>
              <w:jc w:val="center"/>
              <w:rPr>
                <w:i/>
              </w:rPr>
            </w:pPr>
            <w:r w:rsidRPr="00842C28">
              <w:rPr>
                <w:i/>
              </w:rPr>
              <w:t>Модель взаимодействия с социальными партнёрами</w: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9" style="position:absolute;left:0;text-align:left;margin-left:375.5pt;margin-top:3.35pt;width:99pt;height:33.9pt;z-index:251663360">
                  <v:textbox style="mso-next-textbox:#_x0000_s1029">
                    <w:txbxContent>
                      <w:p w:rsidR="00E427EF" w:rsidRDefault="00E427EF" w:rsidP="0072745E">
                        <w:pPr>
                          <w:shd w:val="clear" w:color="auto" w:fill="D9D9D9"/>
                        </w:pPr>
                        <w:r>
                          <w:t>ООО «Колос»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27" style="position:absolute;left:0;text-align:left;margin-left:-24.85pt;margin-top:1.85pt;width:111.75pt;height:35.4pt;z-index:251661312">
                  <v:textbox style="mso-next-textbox:#_x0000_s1027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Администрация сельского совета</w:t>
                        </w:r>
                      </w:p>
                      <w:p w:rsidR="00E427EF" w:rsidRDefault="00E427EF" w:rsidP="0072745E"/>
                      <w:p w:rsidR="00E427EF" w:rsidRDefault="00E427EF" w:rsidP="0072745E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3" style="position:absolute;left:0;text-align:left;margin-left:112.2pt;margin-top:2.15pt;width:111.75pt;height:35.1pt;z-index:251667456">
                  <v:textbox style="mso-next-textbox:#_x0000_s1033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д/с «Колокольчик»</w:t>
                        </w:r>
                      </w:p>
                      <w:p w:rsidR="00E427EF" w:rsidRDefault="00E427EF" w:rsidP="0072745E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28" style="position:absolute;left:0;text-align:left;margin-left:248.7pt;margin-top:2.15pt;width:111.75pt;height:35.1pt;z-index:251662336">
                  <v:textbox style="mso-next-textbox:#_x0000_s1028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ФАП</w:t>
                        </w:r>
                      </w:p>
                      <w:p w:rsidR="00E427EF" w:rsidRDefault="00E427EF" w:rsidP="0072745E"/>
                    </w:txbxContent>
                  </v:textbox>
                </v:rect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79.7pt;margin-top:11.85pt;width:97.55pt;height:26.85pt;z-index:251674624" o:connectortype="straight" strokeweight="1.7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39" type="#_x0000_t32" style="position:absolute;left:0;text-align:left;margin-left:299.6pt;margin-top:11.85pt;width:75.7pt;height:26.85pt;flip:x;z-index:251673600" o:connectortype="straight" strokeweight="1.7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38" type="#_x0000_t32" style="position:absolute;left:0;text-align:left;margin-left:281.7pt;margin-top:11.8pt;width:0;height:26.85pt;z-index:251672576" o:connectortype="straight" strokeweight="1.7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37" type="#_x0000_t32" style="position:absolute;left:0;text-align:left;margin-left:193.95pt;margin-top:11.8pt;width:0;height:26.85pt;z-index:251671552" o:connectortype="straight" strokeweight="1.75pt">
                  <v:stroke startarrow="block" endarrow="block"/>
                </v:shape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4" style="position:absolute;left:0;text-align:left;margin-left:-24.85pt;margin-top:15pt;width:121.3pt;height:41.85pt;z-index:251668480">
                  <v:textbox style="mso-next-textbox:#_x0000_s1034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Комиссия по делам несовершеннолет</w:t>
                        </w:r>
                        <w:r w:rsidRPr="00787AC9">
                          <w:rPr>
                            <w:shd w:val="clear" w:color="auto" w:fill="D9D9D9"/>
                          </w:rPr>
                          <w:t>н</w:t>
                        </w:r>
                        <w:r>
                          <w:t>их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7" type="#_x0000_t109" style="position:absolute;left:0;text-align:left;margin-left:360.45pt;margin-top:17.4pt;width:111.75pt;height:35.6pt;z-index:251681792">
                  <v:textbox style="mso-next-textbox:#_x0000_s1047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Сельская библиотека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26" type="#_x0000_t16" style="position:absolute;left:0;text-align:left;margin-left:146.6pt;margin-top:13.25pt;width:153pt;height:116.25pt;z-index:251660288">
                  <v:textbox style="mso-next-textbox:#_x0000_s1026">
                    <w:txbxContent>
                      <w:p w:rsidR="00E427EF" w:rsidRDefault="00E427EF" w:rsidP="0072745E">
                        <w:pPr>
                          <w:spacing w:after="0" w:line="240" w:lineRule="auto"/>
                          <w:jc w:val="center"/>
                        </w:pPr>
                      </w:p>
                      <w:p w:rsidR="00E427EF" w:rsidRPr="00523AFB" w:rsidRDefault="00E427EF" w:rsidP="0072745E">
                        <w:pPr>
                          <w:shd w:val="clear" w:color="auto" w:fill="FABF8F"/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 w:rsidRPr="00523AFB">
                          <w:rPr>
                            <w:i/>
                            <w:sz w:val="32"/>
                            <w:szCs w:val="32"/>
                          </w:rPr>
                          <w:t>М</w:t>
                        </w:r>
                        <w:r>
                          <w:rPr>
                            <w:i/>
                            <w:sz w:val="32"/>
                            <w:szCs w:val="32"/>
                          </w:rPr>
                          <w:t>Б</w:t>
                        </w:r>
                        <w:r w:rsidRPr="00523AFB">
                          <w:rPr>
                            <w:i/>
                            <w:sz w:val="32"/>
                            <w:szCs w:val="32"/>
                          </w:rPr>
                          <w:t>ОУ «Коскульская СОШ»</w:t>
                        </w:r>
                      </w:p>
                    </w:txbxContent>
                  </v:textbox>
                </v:shape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6" type="#_x0000_t32" style="position:absolute;left:0;text-align:left;margin-left:96.45pt;margin-top:23.45pt;width:53.2pt;height:0;flip:x;z-index:251680768" o:connectortype="straight" strokeweight="1.7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8" type="#_x0000_t32" style="position:absolute;left:0;text-align:left;margin-left:298.05pt;margin-top:10.6pt;width:65.2pt;height:0;z-index:251682816" o:connectortype="straight" strokeweight="1.5pt">
                  <v:stroke startarrow="block" endarrow="block"/>
                </v:shape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0" style="position:absolute;left:0;text-align:left;margin-left:360.45pt;margin-top:22.9pt;width:111.75pt;height:36.95pt;z-index:251664384">
                  <v:textbox style="mso-next-textbox:#_x0000_s1030">
                    <w:txbxContent>
                      <w:p w:rsidR="00E427EF" w:rsidRDefault="00E427EF" w:rsidP="0072745E">
                        <w:pPr>
                          <w:shd w:val="clear" w:color="auto" w:fill="D9D9D9"/>
                          <w:spacing w:after="0" w:line="240" w:lineRule="auto"/>
                          <w:jc w:val="center"/>
                        </w:pPr>
                        <w:r>
                          <w:t>ЦДОД</w:t>
                        </w:r>
                      </w:p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</w:p>
                      <w:p w:rsidR="00E427EF" w:rsidRDefault="00E427EF" w:rsidP="0072745E"/>
                    </w:txbxContent>
                  </v:textbox>
                </v:rect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5" style="position:absolute;left:0;text-align:left;margin-left:-24.85pt;margin-top:1.05pt;width:121.3pt;height:38.1pt;z-index:251669504">
                  <v:textbox style="mso-next-textbox:#_x0000_s1035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Центр занятости населения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9" type="#_x0000_t32" style="position:absolute;left:0;text-align:left;margin-left:96.45pt;margin-top:17.4pt;width:50.15pt;height:0;flip:x;z-index:251683840" o:connectortype="straight" strokeweight="1.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44" type="#_x0000_t32" style="position:absolute;left:0;text-align:left;margin-left:298.05pt;margin-top:5.85pt;width:62.4pt;height:0;z-index:251678720" o:connectortype="straight" strokeweight="1.7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43" type="#_x0000_t32" style="position:absolute;left:0;text-align:left;margin-left:299.6pt;margin-top:24.9pt;width:63pt;height:53.4pt;z-index:251677696" o:connectortype="straight" strokeweight="1.75pt">
                  <v:stroke startarrow="block" endarrow="block"/>
                </v:shape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5" type="#_x0000_t32" style="position:absolute;left:0;text-align:left;margin-left:59.6pt;margin-top:24.35pt;width:87pt;height:28.5pt;flip:x;z-index:251679744" o:connectortype="straight" strokeweight="1.75pt">
                  <v:stroke startarrow="block" endarrow="block"/>
                </v:shape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2" type="#_x0000_t32" style="position:absolute;left:0;text-align:left;margin-left:170.35pt;margin-top:.55pt;width:0;height:26.85pt;z-index:251676672" o:connectortype="straight" strokeweight="1.75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shape id="_x0000_s1041" type="#_x0000_t32" style="position:absolute;left:0;text-align:left;margin-left:257.3pt;margin-top:.55pt;width:0;height:26.85pt;z-index:251675648" o:connectortype="straight" strokeweight="1.75pt">
                  <v:stroke startarrow="block" endarrow="block"/>
                </v:shape>
              </w:pict>
            </w:r>
          </w:p>
          <w:p w:rsidR="0072745E" w:rsidRPr="00842C28" w:rsidRDefault="007E5A42" w:rsidP="007274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32" style="position:absolute;left:0;text-align:left;margin-left:-24.85pt;margin-top:1.95pt;width:100.65pt;height:36.6pt;z-index:251666432">
                  <v:textbox style="mso-next-textbox:#_x0000_s1032">
                    <w:txbxContent>
                      <w:p w:rsidR="00E427EF" w:rsidRDefault="00E427EF" w:rsidP="00422F0E">
                        <w:pPr>
                          <w:shd w:val="clear" w:color="auto" w:fill="D9D9D9"/>
                          <w:spacing w:after="0"/>
                          <w:jc w:val="center"/>
                        </w:pPr>
                        <w:r>
                          <w:t>УО</w:t>
                        </w:r>
                      </w:p>
                      <w:p w:rsidR="00E427EF" w:rsidRDefault="00E427EF" w:rsidP="00422F0E">
                        <w:pPr>
                          <w:shd w:val="clear" w:color="auto" w:fill="D9D9D9"/>
                          <w:spacing w:after="0" w:line="240" w:lineRule="auto"/>
                          <w:jc w:val="center"/>
                        </w:pPr>
                        <w:r>
                          <w:t xml:space="preserve"> Школы района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0" type="#_x0000_t109" style="position:absolute;left:0;text-align:left;margin-left:238.25pt;margin-top:1.95pt;width:97.85pt;height:38.25pt;z-index:251684864">
                  <v:textbox style="mso-next-textbox:#_x0000_s1050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ДЮСШ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</w:rPr>
              <w:pict>
                <v:rect id="_x0000_s1031" style="position:absolute;left:0;text-align:left;margin-left:356.4pt;margin-top:1.95pt;width:111.75pt;height:38.25pt;z-index:251665408">
                  <v:textbox style="mso-next-textbox:#_x0000_s1031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Детский дом творчества</w:t>
                        </w:r>
                      </w:p>
                      <w:p w:rsidR="00E427EF" w:rsidRDefault="00E427EF" w:rsidP="0072745E"/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</w:rPr>
              <w:pict>
                <v:rect id="_x0000_s1036" style="position:absolute;left:0;text-align:left;margin-left:101.2pt;margin-top:1.95pt;width:111.75pt;height:36.6pt;z-index:251670528">
                  <v:textbox style="mso-next-textbox:#_x0000_s1036">
                    <w:txbxContent>
                      <w:p w:rsidR="00E427EF" w:rsidRDefault="00E427EF" w:rsidP="0072745E">
                        <w:pPr>
                          <w:shd w:val="clear" w:color="auto" w:fill="D9D9D9"/>
                          <w:jc w:val="center"/>
                        </w:pPr>
                        <w:r>
                          <w:t>Редакция газеты «Степные огни»</w:t>
                        </w:r>
                      </w:p>
                    </w:txbxContent>
                  </v:textbox>
                </v:rect>
              </w:pict>
            </w:r>
          </w:p>
          <w:p w:rsidR="0072745E" w:rsidRPr="00842C28" w:rsidRDefault="0072745E" w:rsidP="0072745E">
            <w:pPr>
              <w:pStyle w:val="2"/>
              <w:ind w:left="0" w:firstLine="0"/>
              <w:rPr>
                <w:b/>
              </w:rPr>
            </w:pPr>
          </w:p>
          <w:p w:rsidR="0072745E" w:rsidRPr="00842C28" w:rsidRDefault="008E3190" w:rsidP="0072745E">
            <w:pPr>
              <w:pStyle w:val="2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60D6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422F0E" w:rsidRPr="00422F0E" w:rsidRDefault="00DE60D6" w:rsidP="00422F0E">
            <w:pPr>
              <w:pStyle w:val="2"/>
              <w:ind w:left="0" w:firstLine="0"/>
              <w:rPr>
                <w:i/>
              </w:rPr>
            </w:pPr>
            <w:r>
              <w:lastRenderedPageBreak/>
              <w:br/>
            </w:r>
            <w:r>
              <w:rPr>
                <w:i/>
                <w:iCs/>
              </w:rPr>
              <w:t>1.3</w:t>
            </w:r>
            <w:r w:rsidR="00422F0E">
              <w:rPr>
                <w:i/>
                <w:iCs/>
              </w:rPr>
              <w:t xml:space="preserve">. </w:t>
            </w:r>
            <w:r>
              <w:rPr>
                <w:i/>
                <w:iCs/>
              </w:rPr>
              <w:t xml:space="preserve"> </w:t>
            </w:r>
            <w:r w:rsidR="00422F0E" w:rsidRPr="00422F0E">
              <w:rPr>
                <w:i/>
              </w:rPr>
              <w:t>Текущее ресурсное обеспечение учреждения</w:t>
            </w:r>
          </w:p>
          <w:p w:rsidR="00422F0E" w:rsidRDefault="00422F0E" w:rsidP="00422F0E">
            <w:pPr>
              <w:pStyle w:val="2"/>
              <w:ind w:left="0" w:firstLine="0"/>
              <w:rPr>
                <w:u w:val="single"/>
              </w:rPr>
            </w:pPr>
          </w:p>
          <w:p w:rsidR="00422F0E" w:rsidRPr="00422F0E" w:rsidRDefault="00422F0E" w:rsidP="00422F0E">
            <w:pPr>
              <w:pStyle w:val="2"/>
              <w:ind w:left="0" w:firstLine="0"/>
              <w:rPr>
                <w:u w:val="single"/>
              </w:rPr>
            </w:pPr>
            <w:r w:rsidRPr="00422F0E">
              <w:rPr>
                <w:u w:val="single"/>
              </w:rPr>
              <w:t>Кадровые ресурсы</w:t>
            </w:r>
          </w:p>
          <w:p w:rsidR="00422F0E" w:rsidRPr="00422F0E" w:rsidRDefault="00422F0E" w:rsidP="00422F0E">
            <w:pPr>
              <w:pStyle w:val="3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Школа укомплектована кадрами полностью. В настоящее время в школе работают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 xml:space="preserve"> В их числе: награжденные грамотами правительственными – 1,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стными – 3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, районными – 7, получившие награды в районном конкурсе «Учитель года» - 1.</w:t>
            </w:r>
          </w:p>
          <w:p w:rsidR="00422F0E" w:rsidRPr="00422F0E" w:rsidRDefault="00422F0E" w:rsidP="00422F0E">
            <w:pPr>
              <w:pStyle w:val="3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Возрастной состав кадров:</w:t>
            </w:r>
          </w:p>
          <w:p w:rsidR="00422F0E" w:rsidRPr="00422F0E" w:rsidRDefault="00422F0E" w:rsidP="00422F0E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До 30 лет – 1</w:t>
            </w:r>
          </w:p>
          <w:p w:rsidR="00422F0E" w:rsidRPr="00422F0E" w:rsidRDefault="00422F0E" w:rsidP="00422F0E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 xml:space="preserve">От 30 и до 55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2F0E" w:rsidRPr="00422F0E" w:rsidRDefault="00422F0E" w:rsidP="00422F0E">
            <w:pPr>
              <w:pStyle w:val="4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 xml:space="preserve">От 55 и старше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F0E" w:rsidRPr="00422F0E" w:rsidRDefault="00422F0E" w:rsidP="00422F0E">
            <w:pPr>
              <w:pStyle w:val="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Материально-техническая база.</w:t>
            </w:r>
          </w:p>
          <w:p w:rsidR="00422F0E" w:rsidRPr="00422F0E" w:rsidRDefault="00422F0E" w:rsidP="00422F0E">
            <w:pPr>
              <w:pStyle w:val="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Школа функционирует в одном здании постройки 1975 года. Школа располагает спортивным залом, спортивной площадкой, полосой препятствий, столовой на 30 мест, библиотекой с читальным залом</w:t>
            </w:r>
            <w:r w:rsidR="00825DF1">
              <w:rPr>
                <w:rFonts w:ascii="Times New Roman" w:hAnsi="Times New Roman" w:cs="Times New Roman"/>
                <w:sz w:val="24"/>
                <w:szCs w:val="24"/>
              </w:rPr>
              <w:t xml:space="preserve"> (оснащенной хорошей медиатекой)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, пришкольным участком.  Имеется компьютерный класс с 10 компьютерами, 9 компьютеров с мультимедийными проекторами установлены в учебных кабинетах, 1 компьютер в библиотеке и 2 - для администрации</w:t>
            </w:r>
            <w:r w:rsidR="002500C0">
              <w:rPr>
                <w:rFonts w:ascii="Times New Roman" w:hAnsi="Times New Roman" w:cs="Times New Roman"/>
                <w:sz w:val="24"/>
                <w:szCs w:val="24"/>
              </w:rPr>
              <w:t>, 3 ноутбука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 xml:space="preserve">. В кабинете русского языка и литературы установлена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доска. </w:t>
            </w:r>
            <w:r w:rsidR="002500C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во всех учебных кабинетах.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документ-камер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графический планшет, принтеры, сканер, </w:t>
            </w:r>
            <w:r w:rsidR="002500C0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, камера цифровая, цифровой фотоаппарат, спортивные тренажеры (четыре), кабинеты химии и физики, современные швейные машины. Современная мебель. Оборудованы теплые туалеты.</w:t>
            </w:r>
          </w:p>
          <w:p w:rsidR="00422F0E" w:rsidRPr="00422F0E" w:rsidRDefault="00422F0E" w:rsidP="002500C0">
            <w:pPr>
              <w:pStyle w:val="3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Финансовые ресурсы</w:t>
            </w:r>
          </w:p>
          <w:p w:rsidR="00422F0E" w:rsidRDefault="00422F0E" w:rsidP="00422F0E">
            <w:pPr>
              <w:pStyle w:val="3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Школа обслуживается централизованной бухгалтерией управления образования администрации Светлинского района. Бюджетное финансирование покрывает при</w:t>
            </w:r>
            <w:r w:rsidR="002500C0">
              <w:rPr>
                <w:rFonts w:ascii="Times New Roman" w:hAnsi="Times New Roman" w:cs="Times New Roman"/>
                <w:sz w:val="24"/>
                <w:szCs w:val="24"/>
              </w:rPr>
              <w:t>мерно 87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% финансовых нужд образоват</w:t>
            </w:r>
            <w:r w:rsidR="002500C0">
              <w:rPr>
                <w:rFonts w:ascii="Times New Roman" w:hAnsi="Times New Roman" w:cs="Times New Roman"/>
                <w:sz w:val="24"/>
                <w:szCs w:val="24"/>
              </w:rPr>
              <w:t>ельного учреждения. Оставшиеся 13</w:t>
            </w:r>
            <w:r w:rsidRPr="00422F0E">
              <w:rPr>
                <w:rFonts w:ascii="Times New Roman" w:hAnsi="Times New Roman" w:cs="Times New Roman"/>
                <w:sz w:val="24"/>
                <w:szCs w:val="24"/>
              </w:rPr>
              <w:t>% составляют спонсорские средства.</w:t>
            </w:r>
          </w:p>
          <w:p w:rsidR="000A58C2" w:rsidRDefault="000A58C2" w:rsidP="00422F0E">
            <w:pPr>
              <w:pStyle w:val="3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C8" w:rsidRDefault="000A58C2" w:rsidP="000A58C2">
            <w:pPr>
              <w:pStyle w:val="30"/>
              <w:spacing w:line="240" w:lineRule="auto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58C2">
              <w:rPr>
                <w:rFonts w:ascii="Times New Roman" w:hAnsi="Times New Roman" w:cs="Times New Roman"/>
                <w:i/>
                <w:sz w:val="24"/>
                <w:szCs w:val="24"/>
              </w:rPr>
              <w:t>1.4.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Характеристика инновационных процессов в школе, основные направления</w:t>
            </w:r>
          </w:p>
          <w:p w:rsidR="00422F0E" w:rsidRPr="000A58C2" w:rsidRDefault="000A58C2" w:rsidP="000A58C2">
            <w:pPr>
              <w:pStyle w:val="30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Участие в федеральном эксперименте по введению государственной итоговой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 основной школы - ОГЭ.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Переход с 2011 года на федеральный государственный образовательный стандарт начального общего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Использование информационных технологий в исследовательской деятельности обучающихся.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Совершенствование работы по современным технологиям: проблемное обучение;   проектное обучение; игровые технологии; индивидуально-ориентированное обучение; использование ИКТ в преподавании; здоровьесберегающие технологии.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Ведение элективных курсов по выбору с учетом интересов обучающихся.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E3190" w:rsidRDefault="008E3190" w:rsidP="000A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E3190" w:rsidRDefault="008E3190" w:rsidP="000A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A58C2" w:rsidRDefault="002500C0" w:rsidP="000A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58C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250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0A58C2" w:rsidRPr="000A58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58C2">
              <w:rPr>
                <w:rFonts w:ascii="Times New Roman" w:hAnsi="Times New Roman"/>
                <w:b/>
                <w:sz w:val="24"/>
                <w:szCs w:val="24"/>
              </w:rPr>
              <w:t>РОБЛЕМНО</w:t>
            </w:r>
            <w:r w:rsidR="000A58C2" w:rsidRPr="000A58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A58C2">
              <w:rPr>
                <w:rFonts w:ascii="Times New Roman" w:hAnsi="Times New Roman"/>
                <w:b/>
                <w:sz w:val="24"/>
                <w:szCs w:val="24"/>
              </w:rPr>
              <w:t>ОРИЕНТИРОВАННЫЙ</w:t>
            </w:r>
            <w:r w:rsidR="000A58C2" w:rsidRPr="000A58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58C2">
              <w:rPr>
                <w:rFonts w:ascii="Times New Roman" w:hAnsi="Times New Roman"/>
                <w:b/>
                <w:sz w:val="24"/>
                <w:szCs w:val="24"/>
              </w:rPr>
              <w:t>АНАЛИЗ</w:t>
            </w:r>
          </w:p>
          <w:p w:rsidR="000A58C2" w:rsidRDefault="000A58C2" w:rsidP="000A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8C2" w:rsidRDefault="000A58C2" w:rsidP="000A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58C2">
              <w:rPr>
                <w:i/>
                <w:sz w:val="24"/>
                <w:szCs w:val="24"/>
              </w:rPr>
              <w:t>2</w:t>
            </w:r>
            <w:r w:rsidRPr="000A58C2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  <w:r w:rsidRPr="00842C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A58C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Анализ выполнения программы развития на 200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  <w:r w:rsidRPr="000A58C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  <w:r w:rsidRPr="000A58C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годы</w:t>
            </w:r>
          </w:p>
          <w:p w:rsidR="000A58C2" w:rsidRDefault="000A58C2" w:rsidP="000A58C2"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42C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Предыдущие 5 лет учреждение работало по следующим направлениям: </w:t>
            </w:r>
          </w:p>
          <w:p w:rsidR="000A58C2" w:rsidRDefault="000A58C2" w:rsidP="00F64DED">
            <w:pPr>
              <w:pStyle w:val="a3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5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овышение качества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0A58C2" w:rsidRDefault="00F64DED" w:rsidP="00F64D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0A58C2" w:rsidRPr="00F64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оздание условий для безопасности жизнедеятельности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0A58C2" w:rsidRPr="00F64DED" w:rsidRDefault="00F64DED" w:rsidP="00F64D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0A58C2" w:rsidRPr="00F64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етодическое обеспечение образовательного процесса в условиях перехода школы на углубленное изучение отдельных предметов</w:t>
            </w:r>
          </w:p>
          <w:p w:rsidR="00276980" w:rsidRPr="00276980" w:rsidRDefault="00F64DED" w:rsidP="00276980">
            <w:pPr>
              <w:pStyle w:val="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0A58C2" w:rsidRPr="0030449D">
              <w:rPr>
                <w:rFonts w:ascii="Times New Roman" w:hAnsi="Times New Roman"/>
                <w:bCs/>
                <w:iCs/>
                <w:sz w:val="24"/>
                <w:szCs w:val="24"/>
              </w:rPr>
              <w:t>оздание в школе воспитательной среды, способствующей формированию толерантной высоконравственной личности, способной к саморазвитию</w:t>
            </w:r>
          </w:p>
          <w:p w:rsidR="00276980" w:rsidRDefault="00276980" w:rsidP="00276980">
            <w:pPr>
              <w:pStyle w:val="4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Ожидались результаты: 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создание образовательного пространства, ориентированного на успех;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сформированность высоких духовно – нравственных качеств школьников, патриотизма;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эффективное физическое развитие школьников;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сохранение и улучшение здоровья учащихся;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доступное качественное образование для каждого ученика;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личностно-ориентированная направленность деятельности школы;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успешное функционирование воспитательной системы школы;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высокий уровень интереса школьников к учебным предметам;</w:t>
            </w:r>
          </w:p>
          <w:p w:rsidR="00276980" w:rsidRPr="00842C28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сформированность компетентной личности, способной к самоопределению в обществе;</w:t>
            </w:r>
          </w:p>
          <w:p w:rsidR="00276980" w:rsidRPr="00276980" w:rsidRDefault="00276980" w:rsidP="00276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C28">
              <w:rPr>
                <w:rFonts w:ascii="Times New Roman" w:hAnsi="Times New Roman"/>
                <w:sz w:val="24"/>
                <w:szCs w:val="24"/>
              </w:rPr>
              <w:t>саморазвитие и профессиональное совершенствование членов педагогического коллектива.</w:t>
            </w:r>
          </w:p>
          <w:p w:rsidR="00276980" w:rsidRPr="00276980" w:rsidRDefault="00276980" w:rsidP="00276980">
            <w:pPr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</w:p>
          <w:p w:rsidR="00F64DED" w:rsidRPr="00421452" w:rsidRDefault="00F64DED" w:rsidP="0042145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76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Повышение качества образования.</w:t>
            </w:r>
          </w:p>
          <w:p w:rsidR="00F64DED" w:rsidRDefault="00F64DED" w:rsidP="00F64D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В целях повышения качества образования были организованы педагогические советы: </w:t>
            </w:r>
            <w:r w:rsidRPr="005A3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3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процесс как система взаимодействия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3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всех участников образовательного процесса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5A3B7E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Творчество классного руководителя: отказ от шаблонов и стереотипов или как добиться  успеха  и избежать неудач в  воспитательной деятельности классного руководителя; </w:t>
            </w:r>
            <w:r w:rsidRPr="005A3B7E">
              <w:rPr>
                <w:rFonts w:ascii="Times New Roman" w:hAnsi="Times New Roman" w:cs="Times New Roman"/>
                <w:sz w:val="24"/>
                <w:szCs w:val="24"/>
              </w:rPr>
              <w:t xml:space="preserve">Ученик и учитель в творческом диалоге. Адаптация учащихся пятого и десятого классов; Инновационная деятельность учителя в условиях введения ФГОС второго поколения; </w:t>
            </w:r>
            <w:r w:rsidRPr="005A3B7E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F7FE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ключевых компетенций учащихся на основе инновационных форм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F7FE8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реализации Национальной образовательной инициативы «Наша новая школа». Направление «Переход на новые образовательные стандарты»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F7FE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урок как способ эффективного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F7FE8">
              <w:rPr>
                <w:rFonts w:ascii="Times New Roman" w:hAnsi="Times New Roman"/>
                <w:sz w:val="24"/>
                <w:szCs w:val="24"/>
              </w:rPr>
              <w:t>Организация воспитывающей деятельности в условиях введения ФГОС второго поколения: содержание, реализация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3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64DED" w:rsidRPr="0030449D" w:rsidRDefault="00F64DED" w:rsidP="00F6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методического обеспечения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позволило учителям больше вводить в практику современные технологии и методы обучения: компьютерные, исследовательские, проблемные, здоровьесберегающие.</w:t>
            </w:r>
          </w:p>
          <w:p w:rsidR="00F64DED" w:rsidRPr="0030449D" w:rsidRDefault="00F64DED" w:rsidP="00F6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Создана  внутришкольная система мониторинга: разработаны Положения </w:t>
            </w:r>
            <w:r w:rsidRPr="00304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школьной системе оценки качества общего образования» и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«О школьном мониторинге качества образования». Информация о результатах самообследования размещается на школьном сайте.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DED" w:rsidRPr="0030449D" w:rsidRDefault="00F64DED" w:rsidP="00F6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Формирование учебного плана, его вариативной части происходит на основе запросов учащихся и родителей. Для более углубленного изучения востребованных предметов вводятся элективные курсы.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являются основой предпрофильной подготовки в 9 и 10 классах. Так курсами по выбору стали русский язык, английский язык, обществознание, история, физика.</w:t>
            </w:r>
          </w:p>
          <w:p w:rsidR="00F64DED" w:rsidRPr="0030449D" w:rsidRDefault="00F64DED" w:rsidP="00F6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Программы развития школы действует Программа «Одаренные дети». С целью ее реализации в организации с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оздан банк одаренных детей. Для таких учащихся учителя составляют индивидуальные маршруты. Со слабыми учащимися также ведется индивидуальная работа. Обучающиеся вовлечены в образовательный процесс, работают над личным портфолио. Они становятся активными участниками конкурсов, олимпиад, научно-исследовательских конференций на различных уровнях, в том числе и дистанционных. Повысился коэффициент участия учащихся в районных, областных </w:t>
            </w:r>
            <w:r w:rsidR="00BA6B59">
              <w:rPr>
                <w:rFonts w:ascii="Times New Roman" w:hAnsi="Times New Roman" w:cs="Times New Roman"/>
                <w:sz w:val="24"/>
                <w:szCs w:val="24"/>
              </w:rPr>
              <w:t>и всероссийских конкурсах с 0,72 в 2011 году и  0,93 в 2012 году до 1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в 2013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2014 году – 1,</w:t>
            </w:r>
            <w:r w:rsidR="00BA6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DED" w:rsidRDefault="00F64DED" w:rsidP="00F6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Совместная деятельность участников образовательного процесса позволила получить следующие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DED" w:rsidRDefault="00F64DED" w:rsidP="00F6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В 2011 году впервые выпустили двух медалистов: золотого и серебряного.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этом же году выпускница 11 класса Ниетова Арман  поощрялась стипендией губернатора Оренбургской области. В 2013-2014 учебном году ученик 8 класса Бурамбаев Бауржан является стипендиатом главы района. </w:t>
            </w:r>
          </w:p>
          <w:p w:rsidR="00F64DED" w:rsidRPr="00047646" w:rsidRDefault="00F64DED" w:rsidP="00F64D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64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образования за последние четыре года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208"/>
              <w:gridCol w:w="1136"/>
              <w:gridCol w:w="922"/>
              <w:gridCol w:w="1136"/>
              <w:gridCol w:w="1155"/>
              <w:gridCol w:w="1136"/>
              <w:gridCol w:w="1155"/>
              <w:gridCol w:w="1136"/>
              <w:gridCol w:w="922"/>
            </w:tblGrid>
            <w:tr w:rsidR="00F64DED" w:rsidRPr="0030449D" w:rsidTr="00BA6B59">
              <w:tc>
                <w:tcPr>
                  <w:tcW w:w="0" w:type="auto"/>
                  <w:vMerge w:val="restart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0-201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0" w:type="auto"/>
                  <w:gridSpan w:val="2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0" w:type="auto"/>
                  <w:gridSpan w:val="2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0" w:type="auto"/>
                  <w:gridSpan w:val="2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</w:tr>
            <w:tr w:rsidR="00BA6B59" w:rsidRPr="0030449D" w:rsidTr="00BA6B59">
              <w:tc>
                <w:tcPr>
                  <w:tcW w:w="0" w:type="auto"/>
                  <w:vMerge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Успевае-мость </w:t>
                  </w:r>
                </w:p>
              </w:tc>
              <w:tc>
                <w:tcPr>
                  <w:tcW w:w="0" w:type="auto"/>
                </w:tcPr>
                <w:p w:rsidR="00F64DED" w:rsidRDefault="00F64DED" w:rsidP="00CF68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Качест</w:t>
                  </w:r>
                </w:p>
                <w:p w:rsidR="00F64DED" w:rsidRPr="0030449D" w:rsidRDefault="00F64DED" w:rsidP="00CF68EF">
                  <w:pPr>
                    <w:spacing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Успевае-мость 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Успевае-мость 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Успевае-мость </w:t>
                  </w:r>
                </w:p>
              </w:tc>
              <w:tc>
                <w:tcPr>
                  <w:tcW w:w="0" w:type="auto"/>
                </w:tcPr>
                <w:p w:rsidR="00BA6B59" w:rsidRDefault="00F64DED" w:rsidP="00BA6B59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Качест</w:t>
                  </w:r>
                </w:p>
                <w:p w:rsidR="00F64DED" w:rsidRPr="0030449D" w:rsidRDefault="00F64DED" w:rsidP="00BA6B5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</w:t>
                  </w:r>
                </w:p>
              </w:tc>
            </w:tr>
            <w:tr w:rsidR="00BA6B59" w:rsidRPr="0030449D" w:rsidTr="00BA6B59"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Началь</w:t>
                  </w:r>
                  <w:r w:rsidR="00BA6B5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ная школа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55,5%</w:t>
                  </w:r>
                </w:p>
              </w:tc>
            </w:tr>
            <w:tr w:rsidR="00BA6B59" w:rsidRPr="0030449D" w:rsidTr="00BA6B59"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46,6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70%</w:t>
                  </w:r>
                </w:p>
              </w:tc>
            </w:tr>
            <w:tr w:rsidR="00BA6B59" w:rsidRPr="0030449D" w:rsidTr="00BA6B59"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66%</w:t>
                  </w:r>
                </w:p>
              </w:tc>
            </w:tr>
            <w:tr w:rsidR="00BA6B59" w:rsidRPr="0030449D" w:rsidTr="00BA6B59"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Вся школа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60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57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56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</w:tcPr>
                <w:p w:rsidR="00F64DED" w:rsidRPr="0030449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44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</w:tcPr>
                <w:p w:rsidR="00F64DED" w:rsidRDefault="00F64DED" w:rsidP="00CF68E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65,6%</w:t>
                  </w:r>
                </w:p>
              </w:tc>
            </w:tr>
          </w:tbl>
          <w:p w:rsidR="00F64DED" w:rsidRDefault="00F64DED" w:rsidP="00F64DE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качества образования в начальных классах в 2012-2013 учебном году возможно объяснить объединением 1-4 классов в два класса-комплекта, а также тем, что из аттестованных 11 учащихся начальных классов 3 – воспитанники приюта «Зернышко». При этом 1-2 классы занимались по программам федеральных государственных образовательных стандартов, а 3-4 классы по традиционной программе. В последние годы в 1-е классы поступают дети с дефектами речи, а в связи с недостаточным финансированием в школе отсутствует возможность введения штатной единицы логопеда.</w:t>
            </w:r>
          </w:p>
          <w:p w:rsidR="00F64DED" w:rsidRPr="00047646" w:rsidRDefault="00F64DED" w:rsidP="00F64DE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DED" w:rsidRPr="00047646" w:rsidRDefault="00F64DED" w:rsidP="00F64DED">
            <w:pPr>
              <w:shd w:val="clear" w:color="auto" w:fill="FFFFFF"/>
              <w:spacing w:after="0" w:line="240" w:lineRule="auto"/>
              <w:ind w:right="27"/>
              <w:jc w:val="both"/>
              <w:rPr>
                <w:rFonts w:ascii="Times New Roman" w:hAnsi="Times New Roman"/>
                <w:i/>
                <w:spacing w:val="7"/>
                <w:sz w:val="24"/>
                <w:szCs w:val="24"/>
              </w:rPr>
            </w:pPr>
            <w:r w:rsidRPr="00047646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>Результаты государственной (итоговой) аттестации в форме ЕГЭ в 11 классе: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84"/>
              <w:gridCol w:w="1134"/>
              <w:gridCol w:w="1418"/>
              <w:gridCol w:w="1275"/>
              <w:gridCol w:w="1418"/>
              <w:gridCol w:w="1276"/>
              <w:gridCol w:w="1275"/>
            </w:tblGrid>
            <w:tr w:rsidR="00F64DED" w:rsidRPr="00842C28" w:rsidTr="00BA6B59"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DED" w:rsidRPr="00842C28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DED" w:rsidRPr="00842C28" w:rsidRDefault="00825DF1" w:rsidP="00825DF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2011</w:t>
                  </w:r>
                  <w:r w:rsidR="00F64DED">
                    <w:rPr>
                      <w:rFonts w:ascii="Times New Roman" w:hAnsi="Times New Roman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64DED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уч. год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DED" w:rsidRPr="00842C28" w:rsidRDefault="00FF3AE3" w:rsidP="00FF3AE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2012</w:t>
                  </w:r>
                  <w:r w:rsidR="00F64DED">
                    <w:rPr>
                      <w:rFonts w:ascii="Times New Roman" w:hAnsi="Times New Roman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F64DED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уч. год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64DED" w:rsidRPr="00842C28" w:rsidRDefault="00F64DED" w:rsidP="00FF3AE3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FF3AE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-201</w:t>
                  </w:r>
                  <w:r w:rsidR="00FF3AE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уч. год</w:t>
                  </w:r>
                </w:p>
              </w:tc>
            </w:tr>
            <w:tr w:rsidR="00F64DED" w:rsidRPr="00842C28" w:rsidTr="00BA6B59">
              <w:trPr>
                <w:trHeight w:val="814"/>
              </w:trPr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DED" w:rsidRPr="00842C28" w:rsidRDefault="00F64DED" w:rsidP="00CF68EF">
                  <w:pPr>
                    <w:spacing w:line="240" w:lineRule="auto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DED" w:rsidRPr="00C0716D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Кол-во участни-ков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DED" w:rsidRPr="00C0716D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Средний тестовый</w:t>
                  </w:r>
                </w:p>
                <w:p w:rsidR="00F64DED" w:rsidRPr="00C0716D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DED" w:rsidRPr="00C0716D" w:rsidRDefault="00F64DED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Кол-во участни-ков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4DED" w:rsidRPr="00C0716D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Средний тестовый</w:t>
                  </w:r>
                </w:p>
                <w:p w:rsidR="00F64DED" w:rsidRPr="00C0716D" w:rsidRDefault="00F64DED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балл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4DED" w:rsidRPr="00C0716D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Кол-во участни-ков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4DED" w:rsidRPr="00C0716D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Средний тестовый</w:t>
                  </w:r>
                </w:p>
                <w:p w:rsidR="00F64DED" w:rsidRPr="00C0716D" w:rsidRDefault="00F64DED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</w:pPr>
                  <w:r w:rsidRPr="00C0716D">
                    <w:rPr>
                      <w:rFonts w:ascii="Times New Roman" w:hAnsi="Times New Roman"/>
                      <w:spacing w:val="7"/>
                      <w:sz w:val="20"/>
                      <w:szCs w:val="20"/>
                    </w:rPr>
                    <w:t>балл</w:t>
                  </w:r>
                </w:p>
              </w:tc>
            </w:tr>
            <w:tr w:rsidR="00FF3AE3" w:rsidRPr="00842C28" w:rsidTr="00BA6B59">
              <w:trPr>
                <w:trHeight w:val="143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55,3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70,4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76</w:t>
                  </w:r>
                </w:p>
              </w:tc>
            </w:tr>
            <w:tr w:rsidR="00FF3AE3" w:rsidRPr="00842C28" w:rsidTr="00BA6B59">
              <w:trPr>
                <w:trHeight w:val="143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матема-тика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49,6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42</w:t>
                  </w:r>
                </w:p>
              </w:tc>
            </w:tr>
            <w:tr w:rsidR="00FF3AE3" w:rsidRPr="00842C28" w:rsidTr="00BA6B59">
              <w:trPr>
                <w:trHeight w:val="349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</w:tr>
            <w:tr w:rsidR="00FF3AE3" w:rsidRPr="00842C28" w:rsidTr="00BA6B59">
              <w:trPr>
                <w:trHeight w:val="143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lastRenderedPageBreak/>
                    <w:t>биология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</w:tr>
            <w:tr w:rsidR="00FF3AE3" w:rsidRPr="00842C28" w:rsidTr="00BA6B59">
              <w:trPr>
                <w:trHeight w:val="143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</w:tr>
            <w:tr w:rsidR="00FF3AE3" w:rsidRPr="00842C28" w:rsidTr="00BA6B59">
              <w:trPr>
                <w:trHeight w:val="143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о</w:t>
                  </w: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бщество</w:t>
                  </w: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знание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50,5</w:t>
                  </w:r>
                </w:p>
              </w:tc>
            </w:tr>
            <w:tr w:rsidR="00FF3AE3" w:rsidRPr="00842C28" w:rsidTr="00BA6B59">
              <w:trPr>
                <w:trHeight w:val="322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 w:rsidRPr="00842C28"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</w:tr>
            <w:tr w:rsidR="00FF3AE3" w:rsidRPr="00842C28" w:rsidTr="00BA6B59">
              <w:trPr>
                <w:trHeight w:val="322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литерат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AE3" w:rsidRPr="00842C28" w:rsidRDefault="00FF3AE3" w:rsidP="00CF68EF">
                  <w:pPr>
                    <w:spacing w:after="0" w:line="240" w:lineRule="auto"/>
                    <w:ind w:right="27"/>
                    <w:jc w:val="center"/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7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FF3AE3" w:rsidRPr="00276980" w:rsidRDefault="00421452" w:rsidP="0027698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4DED" w:rsidRPr="00744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По результатам сдачи ЕГЭ учитель русского языка и литературы Великанова Л. В. в 2011 году губернатором Оренбургской области награждена автомобилем и </w:t>
            </w:r>
            <w:r w:rsidR="00F64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денежной премией, </w:t>
            </w:r>
            <w:r w:rsidR="00F64DED" w:rsidRPr="00744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2013 году </w:t>
            </w:r>
            <w:r w:rsidR="00F64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F64DED" w:rsidRPr="00744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денежной премией. </w:t>
            </w:r>
          </w:p>
          <w:p w:rsidR="00FF3AE3" w:rsidRDefault="00FF3AE3" w:rsidP="00F64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64DED" w:rsidRPr="00421452" w:rsidRDefault="00F64DED" w:rsidP="004214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76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Создание условий для безопасности жизнедеятельности</w:t>
            </w:r>
          </w:p>
          <w:p w:rsidR="00F64DED" w:rsidRPr="0030449D" w:rsidRDefault="00F64DED" w:rsidP="00F64DED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   Р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асписание уроков составляется с учетом санитарно – эпидемиологических требований. Вопросы соблюдения санитарных норм и техники безопасности, качества питания стоят на постоянном контроле у Совета школы. На Совете школы были рассмотрены вопросы: «О соблюдении техники безопасности на уроках», «О работе школьной столовой», «О соблюдении санитарно-гигиенических требований в школе», «О качестве питания школьников»,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37FD">
              <w:rPr>
                <w:rFonts w:ascii="Times New Roman" w:hAnsi="Times New Roman"/>
                <w:sz w:val="24"/>
              </w:rPr>
              <w:t>Работа с одаренными. Организация школьных олимпиад</w:t>
            </w:r>
            <w:r>
              <w:rPr>
                <w:rFonts w:ascii="Times New Roman" w:hAnsi="Times New Roman"/>
                <w:sz w:val="24"/>
              </w:rPr>
              <w:t>», «</w:t>
            </w:r>
            <w:r w:rsidRPr="005037FD">
              <w:rPr>
                <w:rFonts w:ascii="Times New Roman" w:hAnsi="Times New Roman"/>
                <w:sz w:val="24"/>
              </w:rPr>
              <w:t>Открытость образовательного процесса. Размещение информации на школьном сайте</w:t>
            </w:r>
            <w:r>
              <w:rPr>
                <w:rFonts w:ascii="Times New Roman" w:hAnsi="Times New Roman"/>
                <w:sz w:val="24"/>
              </w:rPr>
              <w:t>»,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заслушаны отчеты ответственных лиц. </w:t>
            </w:r>
          </w:p>
          <w:p w:rsidR="00F64DED" w:rsidRPr="0030449D" w:rsidRDefault="00F64DED" w:rsidP="00F64DED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Уровень освещенности доведен до нормы. В кабинетах над досками установлены софиты. Ежемесячно проводятся тренировки по эвакуации участников образовательного процесса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регулярны инструктажи обучающихся и сотрудников по технике безопасности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2014 года сотрудниками отделения надзорной деятельности по Светдинскому району управления надзорной деятельности Главного управления МЧС России по Оренбургской области организован и проведен инструктаж сотрудников школы по пожарной безопасности.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организованы и проведены Дни ГО, защиты детей. Инструкции по охране труда пересмотрены в 2010 году. В ноябре 2012 года проведены обучение и проверка знаний по охране труда сотрудников школы. Летом 2012 года подведена вода в кабинеты начальных классов, химии.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ближайшем времени планируется провести замену дощатых полов на первом этаже на керамоплитку.</w:t>
            </w:r>
          </w:p>
          <w:p w:rsidR="00F64DED" w:rsidRPr="0030449D" w:rsidRDefault="00F64DED" w:rsidP="00F64DED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Одной из ключевых задач национальной образовательной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«Наша новая школа» </w:t>
            </w:r>
            <w:r w:rsidRPr="0030449D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является обеспечение здоровья школьников, формирование здорового образа жизни и необходимой физической подготовки обучающихся.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таких важных задач обеспечивает программа «Здоровье». Все школьные мероприятия разработаны с учетом данной программы. </w:t>
            </w:r>
          </w:p>
          <w:p w:rsidR="00F64DED" w:rsidRPr="0030449D" w:rsidRDefault="00F64DED" w:rsidP="00F6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имеются спортивные  тренажеры: велотренажер, беговая дорожка, силовой тренажер и комплексный тренажер, в 2013 году получили гимнастический снаряд для девушек. Спортивная площадка оборудована футбольным полем, баскетбольной и волейбольной площадками, шведской стенкой, рукоходом, разновысотными перекладинами, полосой препятствий.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уже пятый год с целью создания здоровьесберегающей образовательной среды Совет школы организует конкурс экологичности помещений с награждением победителей. Спонсором конкурса выступает администрация Коскульского сельского совета.</w:t>
            </w:r>
          </w:p>
          <w:p w:rsidR="00F64DED" w:rsidRPr="0030449D" w:rsidRDefault="00F64DED" w:rsidP="00F6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сохранения здоровья школьников в учебной программе отводится 3 часа на уроки физической подготовки. Ежедневно проводятся общешкольная утренняя зарядка и спортивные секции. На уроках проводится гимнастика для глаз и динамические паузы.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Министерством образования Оренбургской области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введены зачеты по физ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ической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культуре для учащихся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10 классов.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организуются соревнования школьные (волейбол, баскетбол, армрестлинг,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настольный теннис,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, лыжи) и между соседними школами, туристические слеты, акции, в том числе всероссийские спортивные соревнования "Президентские состязания". Традиционными стали месячник по пропаганде здорового образа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в октябре (часы общения, викторины,  конкурсы), и День здоровья в апреле, военно-спортивная игра «Метелица» в феврале, День ГО в сентябре, День защиты детей в мае, Кросс наций, велокросс. Школьники принимают участие в соревнованиях на муниципальном и зональном уровнях. </w:t>
            </w:r>
          </w:p>
          <w:p w:rsidR="00F64DED" w:rsidRPr="0030449D" w:rsidRDefault="00F64DED" w:rsidP="00F6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  Ежегодно учащиеся школы проходят медицинский осмотр, результаты которого доводятся до сведения родителей в индивидуальном порядке и анализируются администрацией учреждения.  Одновременно проводится анкетирование учащихся и родителей. Бесплатные завтраки получают все школьники. Организовано дополнительное платное питание для желающих.</w:t>
            </w:r>
          </w:p>
          <w:p w:rsidR="008E3190" w:rsidRPr="00421452" w:rsidRDefault="00F64DED" w:rsidP="004214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В летний период на базе школы организован</w:t>
            </w:r>
            <w:r w:rsidR="00392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изуется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лагерь дневного пребывания детей (две смены).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Хорошим подспорьем была организация отдыха наших детей в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етнем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лагере на базе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приюта «Зернышко»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к сожаленью в августе 2013 года приют закрыт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. Не только во время каникул, но и в учебное время школьники имеют возможность отдохнуть и поправить здоровье в санаториях городов Орска, Медногорска.</w:t>
            </w:r>
          </w:p>
          <w:p w:rsidR="00F64DED" w:rsidRPr="00047646" w:rsidRDefault="00F64DED" w:rsidP="0042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4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учащи</w:t>
            </w:r>
            <w:r w:rsidR="00047646">
              <w:rPr>
                <w:rFonts w:ascii="Times New Roman" w:hAnsi="Times New Roman" w:cs="Times New Roman"/>
                <w:i/>
                <w:sz w:val="24"/>
                <w:szCs w:val="24"/>
              </w:rPr>
              <w:t>хся по группам здоровья (%)</w:t>
            </w:r>
            <w:r w:rsidRPr="0004764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64DED" w:rsidRPr="0030449D" w:rsidRDefault="00F64DED" w:rsidP="00F64D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5141" cy="1924216"/>
                  <wp:effectExtent l="19050" t="0" r="1490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F64DED" w:rsidRDefault="00F64DED" w:rsidP="00F64D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A58C2" w:rsidRPr="000A58C2" w:rsidRDefault="000A58C2" w:rsidP="000A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3AE3" w:rsidRPr="00421452" w:rsidRDefault="00FF3AE3" w:rsidP="004214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476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Методическое обеспечение образовательного процесса в условиях перехода школы на углубленное изучение отдельных предметов.</w:t>
            </w:r>
          </w:p>
          <w:p w:rsidR="00FF3AE3" w:rsidRPr="00842C28" w:rsidRDefault="00FF3AE3" w:rsidP="00FF3AE3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Главная роль в реализации Программы развития принадлежит учителю. Поэтому имеет значение профессиональное развитие педагога. Его профессиональный рост будет способствовать росту достижений ученика. Все педагоги школы занимаются самообразованием (имеют планы самообразования), владеют компьютером и мультимедийным проектором, работают с интерактивной доской</w:t>
            </w:r>
            <w:r>
              <w:rPr>
                <w:rFonts w:ascii="Times New Roman" w:hAnsi="Times New Roman"/>
                <w:sz w:val="24"/>
                <w:szCs w:val="24"/>
              </w:rPr>
              <w:t>, активно используют ресурсы Интернет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является важнейшим ресурсом, обеспечивающим качество и инновационный  характер образования.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Повышается уровень квалификации педагогических кадров: 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учителей с высшей категорией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0%; с первой категорией – 82,0% (в прошедшие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- 46,7%); со второй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-  9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высшим образованием – 91%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прош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едшие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- 76,9%).</w:t>
            </w:r>
          </w:p>
          <w:p w:rsidR="00FF3AE3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Проведена работа по  переподготовке и повышению квалификации педагогических работников учреждения.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Базовые курсы повышения квалификации в марте 2013 года прошел учитель биологии.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Присвоены высшая квалификационная категория руководителю школы в марте 2010 года и учителю русского языка и литературы в июне 2010 года,  1 квалификационная категория учителю ОБЖ в декабре 2010 года и учителю русского языка и литературы в ноябре 2011 года, подтвердила 1 квалификационную категорию учитель английского языка в марте 2012 года. В феврале 2013 года присвоена 1 квалификационная категория трем учителям: учителю истории и обществознания, учителя биологии и учителю информатики.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2014 году подтвердили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квалификационную категорию 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и учитель географии,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присвоена 1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учителю физической культуры.</w:t>
            </w:r>
          </w:p>
          <w:p w:rsidR="00FF3AE3" w:rsidRPr="0030449D" w:rsidRDefault="00FF3AE3" w:rsidP="00FF3AE3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Проблемные курсы прошли: учитель начальных классов в феврале 2011 года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 январе 2014 года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ФГОС, в феврале и мае 2012 года учитель начальных классов по введению курса «Основы религиозной культуры» и в марте 2012 года по ФГОС. В октябре 2012 года проблемные курсы – учитель информатики, в ноябре-декабре 2012 года подготовку по ФГОС – учитель истории. В марте – апреле 2013 года курсы по ФГОС – администрация школы и курсы по подготовке к итоговой аттестации – учитель математики.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декабре 2013 года курсовую подготовку по ФГОС учитель английского языка.  В декабре 2013 – январе 2014 года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курсы по подготовке к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два учителя русского языка.</w:t>
            </w:r>
          </w:p>
          <w:p w:rsidR="00FF3AE3" w:rsidRPr="0030449D" w:rsidRDefault="00FF3AE3" w:rsidP="00FF3AE3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В ноябре 2011 года два учителя (русского языка и математики) приняли участие в зональном семинаре в г. Орске по реализации проекта «Формирование муниципальной системы мониторинга освоения выпускниками третьей ступени общеобразовательных программ».   Прошел переподготовку по второй специальности учитель биологии на химию.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проходят переподготовку по второй специальности два учителя ОБЖ на информатику и физическую культуру, учитель географии на математику.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приняли участие (задали вопросы) в форуме по проблемам введения ФГОС на сайте ИПКиППРО ОГПУ 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//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orenipk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также в вебинаре издательства «Просвещение» по изданиям учебников. Такая возможность имеется у каждого учителя в своем кабинете, так как в школе есть локальная сеть. В марте 2013 года на базе школы проведена творческая площадка для школ района по организации дополнительного образования и подготовки к итоговой аттестации выпускников.</w:t>
            </w:r>
          </w:p>
          <w:p w:rsidR="00FF3AE3" w:rsidRPr="0030449D" w:rsidRDefault="00FF3AE3" w:rsidP="00FF3AE3">
            <w:pPr>
              <w:spacing w:after="0" w:line="240" w:lineRule="auto"/>
              <w:ind w:right="-175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Педагоги приняли участие в районных семинарах: по русскому языку, по математике, 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химии,  по истории, для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физической культуре, а также во всех творческих площадках школ района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Проведены семинары и внутри школы: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ИКТ как дидактический и управленческий ресурс повышения качества образовательного процесса и его  результатов</w:t>
            </w: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начальной школе; Организация единого  режима работы школы с текстовой информацией; Принцип и методы диагностической работы классных руководителей; Система работы педагогов над темами самообразования; Формы и методы подготовки учащихся к ЕГЭ и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F7FE8">
              <w:rPr>
                <w:rFonts w:ascii="Times New Roman" w:hAnsi="Times New Roman"/>
                <w:sz w:val="24"/>
                <w:szCs w:val="24"/>
              </w:rPr>
              <w:t>Современный урок в начальной школе с позиций формирования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F7FE8">
              <w:rPr>
                <w:rFonts w:ascii="Times New Roman" w:hAnsi="Times New Roman"/>
                <w:sz w:val="24"/>
                <w:szCs w:val="24"/>
              </w:rPr>
              <w:t>Подготовка к ЕГЭ с использованием ресурсов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F7FE8">
              <w:rPr>
                <w:rFonts w:ascii="Times New Roman" w:hAnsi="Times New Roman"/>
                <w:sz w:val="24"/>
                <w:szCs w:val="24"/>
              </w:rPr>
              <w:t>ЭОР в образовательном процессе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. Постоянной формой работы с учителями стали и педагогические чтения. За анализируемый период они организованы по темам: Одаренный ребенок, что с ним делать?  Технология критического мышления. Новые технологии воспитательного процесса; Технология развития способностей </w:t>
            </w:r>
          </w:p>
          <w:p w:rsidR="00FF3AE3" w:rsidRPr="0030449D" w:rsidRDefault="00FF3AE3" w:rsidP="00FF3AE3">
            <w:pPr>
              <w:spacing w:after="0" w:line="240" w:lineRule="auto"/>
              <w:ind w:right="-1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и компетенций  обучающихся; Технология личностно-ориентированного обучения; </w:t>
            </w:r>
          </w:p>
          <w:p w:rsidR="00FF3AE3" w:rsidRPr="0030449D" w:rsidRDefault="00FF3AE3" w:rsidP="00FF3AE3">
            <w:pPr>
              <w:spacing w:after="0" w:line="240" w:lineRule="auto"/>
              <w:ind w:right="-1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ресурсы современного урока, обеспечивающие освоение новых </w:t>
            </w:r>
          </w:p>
          <w:p w:rsidR="00FF3AE3" w:rsidRPr="0030449D" w:rsidRDefault="00FF3AE3" w:rsidP="00FF3AE3">
            <w:pPr>
              <w:spacing w:after="0" w:line="240" w:lineRule="auto"/>
              <w:ind w:right="-1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стандартов; Современные образовательные технологии, активные </w:t>
            </w:r>
          </w:p>
          <w:p w:rsidR="00FF3AE3" w:rsidRPr="0030449D" w:rsidRDefault="00FF3AE3" w:rsidP="00FF3AE3">
            <w:pPr>
              <w:spacing w:after="0" w:line="240" w:lineRule="auto"/>
              <w:ind w:right="-1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обучения; Использование интерактивной доски в образовательном </w:t>
            </w:r>
          </w:p>
          <w:p w:rsidR="00FF3AE3" w:rsidRPr="0030449D" w:rsidRDefault="00FF3AE3" w:rsidP="00FF3AE3">
            <w:pPr>
              <w:spacing w:after="0" w:line="240" w:lineRule="auto"/>
              <w:ind w:right="-1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процессе; Формирование исследовательских навыков в начальной школе; Личностно-</w:t>
            </w:r>
          </w:p>
          <w:p w:rsidR="00FF3AE3" w:rsidRPr="0030449D" w:rsidRDefault="00FF3AE3" w:rsidP="00FF3AE3">
            <w:pPr>
              <w:spacing w:after="0" w:line="240" w:lineRule="auto"/>
              <w:ind w:right="-1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ориентированный урок и развивающее обучение.</w:t>
            </w:r>
          </w:p>
          <w:p w:rsidR="00FF3AE3" w:rsidRPr="0030449D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Вводится в практику организация единых методических недель, в рамках которых учителя дают открытые уроки по методической теме, обмениваются опытом. </w:t>
            </w:r>
          </w:p>
          <w:p w:rsidR="00FF3AE3" w:rsidRDefault="00FF3AE3" w:rsidP="00FF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CF68EF" w:rsidRPr="00421452" w:rsidRDefault="00CF68EF" w:rsidP="0042145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4764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Создание в школе воспитательной среды, способствующей формированию толерантной высоконравственной личности, способной к саморазвитию</w:t>
            </w:r>
          </w:p>
          <w:p w:rsidR="00CF68EF" w:rsidRPr="0030449D" w:rsidRDefault="00CF68EF" w:rsidP="00CF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  Школа в своей деятельности по духовно-нравственному и патриотическому воспитанию тесно взаимодействует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районным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детским домом творчества, центром дополнительного образования детей, районной и сельской библиотекой, с инспекцией по делам несовершеннолетних, детской и юношеской спортивной школой,  Центром занятости населения, домом культуры «Колос» и другими образовательными учреждениями района.</w:t>
            </w:r>
          </w:p>
          <w:p w:rsidR="00CF68EF" w:rsidRPr="0030449D" w:rsidRDefault="00CF68EF" w:rsidP="00CF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На первом месте в организации досуга обучающихся проведение общешкольных культурно-массовых мероприятий, направленных на воспитание культурных ценностей подрастающего поколения, на формирование позитивных жизненных установок.</w:t>
            </w:r>
          </w:p>
          <w:p w:rsidR="00CF68EF" w:rsidRPr="0030449D" w:rsidRDefault="00CF68EF" w:rsidP="00CF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Достойное место в патриотическом воспитании личности занимают краеведческая комната и школьные мероприятия.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Это классные часы и часы общения по программе «Я – Человек», лекции и беседы о героических страницах истории нашей Родины, проведение коллективно-творческих дел под девизом «Растим патриотов России» и «Вахта Памяти». Проведены операции «Рассвет», «Обелиск», «Забота», «Георгиевская ленточка»; концерты для ветеранов труда в День пожилых,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Победы, День матери.</w:t>
            </w:r>
          </w:p>
          <w:p w:rsidR="00CF68EF" w:rsidRPr="0030449D" w:rsidRDefault="00CF68EF" w:rsidP="00CF6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 В течение года между классами проходит соревнование «Самый лучший класс!», для подведения итогов которого ведется экран соревнований, он находится на доступном для учащихся и родителей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этого года организуется конкурс «Лучшее портфолио учащегося».</w:t>
            </w:r>
          </w:p>
          <w:p w:rsidR="00CF68EF" w:rsidRPr="0030449D" w:rsidRDefault="00CF68EF" w:rsidP="00CF6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  Школьники могут проявить свое творчество и активность в различных кружках: «Живопись», «Конструирование и моделирование одежды», «Театр моды», «Учение с увлечением», «Английский без трудностей»,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корреспондент»,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математика», «Основные принципы русской орфографии», «Музыка звучит», фотокружок, «Туризм», «Лицедеи», спортивных секциях. </w:t>
            </w:r>
          </w:p>
          <w:p w:rsidR="008E3190" w:rsidRPr="001861C8" w:rsidRDefault="00CF68EF" w:rsidP="001861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  Кружковцы показывают результативность, участвуя в конкурсах Всероссийского, регионального, муниципального уровней. </w:t>
            </w:r>
          </w:p>
          <w:p w:rsidR="00CF68EF" w:rsidRPr="00047646" w:rsidRDefault="00CF68EF" w:rsidP="0042145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646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 участия в районных и областных конкурсах</w:t>
            </w:r>
          </w:p>
          <w:p w:rsidR="00CF68EF" w:rsidRPr="0030449D" w:rsidRDefault="00CF68EF" w:rsidP="00CF68E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7493" cy="2218414"/>
                  <wp:effectExtent l="19050" t="0" r="26007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F68EF" w:rsidRPr="00960D54" w:rsidRDefault="00CF68EF" w:rsidP="00421452">
            <w:pPr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      Учащиеся школы в среднем в год приняли участие в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районных, областных, всероссийских  конкурсах и соревнованиях.</w:t>
            </w:r>
          </w:p>
          <w:p w:rsidR="00CF68EF" w:rsidRPr="00047646" w:rsidRDefault="00CF68EF" w:rsidP="00CF68EF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646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Результативность участия школы в мероприятиях в 2012/13 году</w:t>
            </w:r>
          </w:p>
          <w:tbl>
            <w:tblPr>
              <w:tblpPr w:leftFromText="180" w:rightFromText="180" w:vertAnchor="text" w:horzAnchor="margin" w:tblpY="16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17"/>
              <w:gridCol w:w="3686"/>
              <w:gridCol w:w="2693"/>
              <w:gridCol w:w="2062"/>
            </w:tblGrid>
            <w:tr w:rsidR="00CF68EF" w:rsidRPr="008F7FE8" w:rsidTr="00047646">
              <w:tc>
                <w:tcPr>
                  <w:tcW w:w="817" w:type="dxa"/>
                  <w:shd w:val="clear" w:color="auto" w:fill="D9D9D9" w:themeFill="background1" w:themeFillShade="D9"/>
                </w:tcPr>
                <w:p w:rsidR="00CF68EF" w:rsidRPr="00047646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76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</w:tcPr>
                <w:p w:rsidR="00CF68EF" w:rsidRPr="00047646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76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CF68EF" w:rsidRPr="00047646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76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2062" w:type="dxa"/>
                  <w:shd w:val="clear" w:color="auto" w:fill="D9D9D9" w:themeFill="background1" w:themeFillShade="D9"/>
                </w:tcPr>
                <w:p w:rsidR="00CF68EF" w:rsidRPr="00047646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476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«Безопасный труд и я»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Макатова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Областной и районный конкурс рисунков «Безопасный труд и я»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Васюк Е.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Районные соревнования по волейболу 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Юноши 6.7 и11 классов</w:t>
                  </w:r>
                </w:p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Районные соревнования по волейболу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девушки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спартакиада по баскетболу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Юноши 6,7 и11 классов</w:t>
                  </w:r>
                </w:p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Областной конкурс юных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журналистов «Патриот России»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Областной конкурс «Рукописная книга»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Областной конкурс «Рукописная книга»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Сафронова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олимпиада по литературе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олимпиада по английскому языку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олимпиада по русскому языку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олимпиада по литературе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Ершеева Д.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олимпиада по обществознанию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Ершеева Д.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олимпиада по обществознанию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Кулахметова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олимпиада по географии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Толканов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проектов «Моя профессиональная карьера»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проектов «Моя профессиональная карьера»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Кулахметова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Районный конкурс рисунков ко дню матери 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Каюмова К.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 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ко дню матери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Кулагина Т.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ко дню матери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Иркебаев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ко дню матери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Нагуманова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Волонтеров «Найду доброту»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Кулибаева З.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видеороликов «Мы за здоровый образ жизни»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Дильтаев Т.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Областная олимпиада «Поколение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века» (литерат)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Областная олимпиада «Поколение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века» (литерат)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Кулахметова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Областная олимпиада «Поколение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века» (русск. яз)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Бурамбаев Б.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Областная олимпиада «Поколение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века» (русск. яз)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Областная олимпиада «Поколение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века» (литерат)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Сырлыбаева К.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Областная олимпиада  «Поколение 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века» (биолог.)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Сырлыбаева К.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Общероссийская олимпиада «Олимпус» (обществознание)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Надыргулов Р.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 лауреата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Общероссийская олимпиада «Олимпус» (биология)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Малюшкин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 лауреата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Общероссийская олимпиада «Олимпус» (русский язык)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Дильтаев Т. 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 лауреата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Областной конкурс исследовательских работ «Научный олимп» (история)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Кулахметова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 лауреата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исследовательских работ «Шаг в будущее»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исследовательских работ «Ступеньки»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Бурамбаева В.,</w:t>
                  </w:r>
                </w:p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Иркебаева Д.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конференция «Моя будущая профессия»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Ершеева Д.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ом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Областной конкурс «Капитанская дочка»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Ершеева Д.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Благодарность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Областной конкурс «Капитанская дочка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Благодарность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Всероссийский «Кросс Нации»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Малюшкин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«Ты одна такая родная» Благодарность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Нагуманова Г.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Зональный турнир по волейболу п. Кваркено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Успанов М.,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Иркебаев И.,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Толканов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</w:t>
                  </w:r>
                </w:p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«ко дню защитника Отечества»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Иркебев А.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Лигеев Д.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«ко дню Защитника Отечества»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Журжанова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«ко дню Защитника Отечества»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Иркебаева Д.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конкурс рисунков «ко дню Защитника Отечества»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Нагуманова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Областной конкурс «Научный олимп»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Кулахметова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турнир по легкой атлетике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Успанов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турнир по легкой атлетике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Иркебаев И.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турнир по легкой атлетике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Сафронова А.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Районный турнир по легкой атлетике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Гусева Е.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Районная военно – спортивная игра «Зарница»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Успанов М.,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Иркебаев И.,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Толканов М.,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Жарлыканова М.,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Ершеева Д.,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Дильтаев Т.,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Надыргулов Р., </w:t>
                  </w:r>
                </w:p>
                <w:p w:rsidR="00CF68EF" w:rsidRPr="008F7FE8" w:rsidRDefault="00CF68EF" w:rsidP="00CF68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Гусева Е.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Районный конкурс «А ну-ка, парни!» (гири)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7"/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Иркебаев И.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7"/>
                    <w:spacing w:after="2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CF68EF" w:rsidRPr="008F7FE8" w:rsidTr="00CF68EF">
              <w:tc>
                <w:tcPr>
                  <w:tcW w:w="817" w:type="dxa"/>
                </w:tcPr>
                <w:p w:rsidR="00CF68EF" w:rsidRPr="008F7FE8" w:rsidRDefault="00CF68EF" w:rsidP="00CF68EF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54</w:t>
                  </w:r>
                </w:p>
              </w:tc>
              <w:tc>
                <w:tcPr>
                  <w:tcW w:w="3686" w:type="dxa"/>
                </w:tcPr>
                <w:p w:rsidR="00CF68EF" w:rsidRPr="008F7FE8" w:rsidRDefault="00CF68EF" w:rsidP="00CF68E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Районный конкурс «А ну-ка, парни!»</w:t>
                  </w:r>
                </w:p>
                <w:p w:rsidR="00CF68EF" w:rsidRPr="008F7FE8" w:rsidRDefault="00CF68EF" w:rsidP="00CF68EF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(армрестлинг)</w:t>
                  </w:r>
                </w:p>
              </w:tc>
              <w:tc>
                <w:tcPr>
                  <w:tcW w:w="2693" w:type="dxa"/>
                </w:tcPr>
                <w:p w:rsidR="00CF68EF" w:rsidRPr="008F7FE8" w:rsidRDefault="00CF68EF" w:rsidP="00CF68EF">
                  <w:pPr>
                    <w:pStyle w:val="a7"/>
                    <w:spacing w:after="2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Успанов М.</w:t>
                  </w:r>
                </w:p>
              </w:tc>
              <w:tc>
                <w:tcPr>
                  <w:tcW w:w="2062" w:type="dxa"/>
                </w:tcPr>
                <w:p w:rsidR="00CF68EF" w:rsidRPr="008F7FE8" w:rsidRDefault="00CF68EF" w:rsidP="00CF68EF">
                  <w:pPr>
                    <w:pStyle w:val="a7"/>
                    <w:spacing w:after="2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FE8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</w:tbl>
          <w:p w:rsidR="00CF68EF" w:rsidRDefault="00CF68EF" w:rsidP="00CF68E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EF" w:rsidRDefault="00CF68EF" w:rsidP="00CF68E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C8" w:rsidRDefault="001861C8" w:rsidP="00421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8EF" w:rsidRDefault="001861C8" w:rsidP="00CF68E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145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F68EF" w:rsidRPr="0030449D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CF6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8EF" w:rsidRPr="0030449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F6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8EF" w:rsidRPr="0030449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школьники продолжили участие в олимпиадах и конкурсах различного уровня. </w:t>
            </w:r>
          </w:p>
          <w:p w:rsidR="00CF68EF" w:rsidRPr="00154EF2" w:rsidRDefault="00CF68EF" w:rsidP="00CF68EF">
            <w:pPr>
              <w:spacing w:after="0" w:line="240" w:lineRule="auto"/>
              <w:ind w:firstLine="6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F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«Лучший урок письма»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8 класса – грамота за </w:t>
            </w:r>
            <w:r w:rsidRPr="00154EF2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EF2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«Кросс наций» - Надыргулов Р., 8 кл. – 1 место, Кулагина Т. и Старинец А. – 2 место. Районные соревнования по баскетболу (девушки, 2 место). Районный конкурс сочинений «Я б в рабочие пошел» - Бурамбаев Б., 8 кл. – 2 место. Районный конкурс сочинений «Мы за здоровый образ жизни!» - Надыргулов Р., 8 кл. – 1 место, Бурамбаев Б., 8 кл. – 3 место. Районный конкурс видеоматериалов по безопасности ДД «Мы за безопасность на дороге» – 6-7 классы – 2 место.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EF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фотоконкурс «Мамины глаза» - 9 учащихся – грамота за участие.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EF2">
              <w:rPr>
                <w:rFonts w:ascii="Times New Roman" w:eastAsia="Calibri" w:hAnsi="Times New Roman" w:cs="Times New Roman"/>
                <w:sz w:val="24"/>
                <w:szCs w:val="24"/>
              </w:rPr>
              <w:t>В районной олимпиаде по русскому языку и физической культуре среди 8 классов – Надыргулов Р. – призер; Бурамбаев Б., 8 кл.  – призер по русскому языку; Кугаева М., 10 кл.  – призер по литературе, географии и ОБЖ; Ершеева Д., 11 кл.  – призер по английскому языку, обществознанию, праву, литературе; Дильтаева Д., 6 кл. – призер по физической культуре.</w:t>
            </w:r>
          </w:p>
          <w:p w:rsidR="00CF68EF" w:rsidRPr="00154EF2" w:rsidRDefault="00CF68EF" w:rsidP="00CF6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лыжам – 1 место Васюк Е., 7 кл., 2 место – Дильтаева Д., 6 кл.. 3 место – Надыргулов Р.. 8 кл. </w:t>
            </w:r>
            <w:r w:rsidRPr="00154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областном конкурсе «Поколение </w:t>
            </w:r>
            <w:r w:rsidRPr="00154E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154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века»: Васюк Е., 7 кл. - 2 место по русскому языку, Бурамбаев Б., 8 кл. – 3 место по культурологии, Надыргулов Р., 8 кл. – 2 место по русскому языку.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всероссийской многопредметной олимпиаде по русскому языку г. Бийск 5 победителей (8 класс). Областной конкурс «Рукописная книга» - призер Бурамбаев Б., 8 кл. Районный конкурс кроссвордов по избирательному праву – 2 место Ершеева Д., 11 кл. Районный фотоконкурс «Трудовые будни» - 1 место Васюк Е., 7 кл. Районные соревнования по волейболу – 2 место девушки. Всероссийская олимпиада «Я – энциклопедия» - Ершеева Д., 11 кл., 1 место (4 ученика – сертификаты участника).</w:t>
            </w:r>
          </w:p>
          <w:p w:rsidR="00CF68EF" w:rsidRDefault="00CF68EF" w:rsidP="00421452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муниципального этапа Всероссийской олимпиады школьников выпускница 11 класса Ершеева Д..была приглашена на празднование Нового года при губернаторе Оренбургской области. 4 ученика праздновали Новый год при главе муниципального образования Светлинский район. По результатам областного конкурса «Рукописная книга» приняли участие в итоговом фестивале «Вдохновение» в г. Оренбурге в прошедшем учебном году Сафронова А. и в этом учебном году Бурамбаев Б. </w:t>
            </w:r>
            <w:r w:rsidRPr="0030449D">
              <w:rPr>
                <w:rFonts w:ascii="Times New Roman" w:hAnsi="Times New Roman" w:cs="Times New Roman"/>
                <w:sz w:val="24"/>
                <w:szCs w:val="24"/>
              </w:rPr>
              <w:t>По многим конкурсам результаты еще не пришли.</w:t>
            </w:r>
          </w:p>
          <w:p w:rsidR="00185B5A" w:rsidRDefault="00CF68EF" w:rsidP="00185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936ACD">
              <w:rPr>
                <w:rFonts w:ascii="Times New Roman" w:hAnsi="Times New Roman" w:cs="Times New Roman"/>
                <w:sz w:val="24"/>
                <w:szCs w:val="24"/>
              </w:rPr>
              <w:t>результатом реализации Программы развития школы на 2009-2014 годы стали: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C2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рост всех участников образовательного процесса;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28">
              <w:rPr>
                <w:rFonts w:ascii="Times New Roman" w:eastAsia="Calibri" w:hAnsi="Times New Roman" w:cs="Times New Roman"/>
                <w:sz w:val="24"/>
                <w:szCs w:val="24"/>
              </w:rPr>
              <w:t>рост качества обу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ченности школьников в основной и средней школе</w:t>
            </w:r>
            <w:r w:rsidRPr="00842C2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28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числа педагогов, имеющих первую и высшую квалификационные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36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C28">
              <w:rPr>
                <w:rFonts w:ascii="Times New Roman" w:hAnsi="Times New Roman"/>
                <w:sz w:val="24"/>
                <w:szCs w:val="24"/>
              </w:rPr>
              <w:t>востребованность элективных курсов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36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допускается снижение уровня физического и психологического здоровья обучающихся</w:t>
            </w:r>
            <w:r w:rsidR="00936A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5B5A" w:rsidRPr="00FB0E35">
              <w:rPr>
                <w:rFonts w:ascii="Times New Roman" w:hAnsi="Times New Roman"/>
                <w:sz w:val="24"/>
                <w:szCs w:val="24"/>
              </w:rPr>
              <w:t>На конец 2013-2014 учебного года проведено анкетирование обучающихся и родителей. Анализ анкет показал, что между учителями, обучающимися и родителями сложились доброжелательные отношения. Большую часть обучающихся содержание уроков устраивает, в школе и</w:t>
            </w:r>
            <w:r w:rsidR="003926D4">
              <w:rPr>
                <w:rFonts w:ascii="Times New Roman" w:hAnsi="Times New Roman"/>
                <w:sz w:val="24"/>
                <w:szCs w:val="24"/>
              </w:rPr>
              <w:t xml:space="preserve">м достаточно комфортно. </w:t>
            </w:r>
          </w:p>
          <w:p w:rsidR="00185B5A" w:rsidRDefault="00936ACD" w:rsidP="00185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 возникли в начальной школе в связи с объединением классов в один класс-комплект. </w:t>
            </w:r>
          </w:p>
          <w:p w:rsidR="00EC0F7F" w:rsidRDefault="00675D2F" w:rsidP="00EC0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Новая Программа развития школы должна быть направлена на поддержание достигнутых результатов и учитывать некоторые нерешенные проблемы </w:t>
            </w:r>
            <w:r w:rsidR="00EC0F7F">
              <w:rPr>
                <w:rFonts w:ascii="Times New Roman" w:eastAsia="Calibri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такие как: </w:t>
            </w:r>
            <w:r w:rsidRPr="00675D2F">
              <w:rPr>
                <w:rFonts w:ascii="Times New Roman" w:hAnsi="Times New Roman"/>
                <w:sz w:val="24"/>
                <w:szCs w:val="24"/>
              </w:rPr>
              <w:t>недостаточное применение возможности сети Интернет из-за плохой связи;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F7F" w:rsidRPr="00EC0F7F">
              <w:rPr>
                <w:rFonts w:ascii="Times New Roman" w:hAnsi="Times New Roman"/>
                <w:sz w:val="24"/>
                <w:szCs w:val="24"/>
              </w:rPr>
              <w:t>недостаточное финансирование укрепления МТБ;</w:t>
            </w:r>
            <w:r w:rsidR="00EC0F7F">
              <w:rPr>
                <w:rFonts w:ascii="Times New Roman" w:hAnsi="Times New Roman"/>
                <w:sz w:val="24"/>
                <w:szCs w:val="24"/>
              </w:rPr>
              <w:t xml:space="preserve"> уменьшение численности обучающихся; </w:t>
            </w:r>
            <w:r w:rsidR="00EC0F7F" w:rsidRPr="00EC0F7F">
              <w:rPr>
                <w:rFonts w:ascii="Times New Roman" w:hAnsi="Times New Roman" w:cs="Times New Roman"/>
                <w:sz w:val="24"/>
                <w:szCs w:val="24"/>
              </w:rPr>
              <w:t>загруженность обучающихся из-за их малочисленности.</w:t>
            </w:r>
            <w:r w:rsidR="00EC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F7F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уменьшения численности обучающихся остается для школы открытой, поэтому назрела необходимость в разработке Программы развития школы в условиях малокомплектной школы, в реализации которой примут участие все участники образовательного процесса.</w:t>
            </w:r>
          </w:p>
          <w:p w:rsidR="008E3190" w:rsidRDefault="008E3190" w:rsidP="00ED7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4AFF" w:rsidRDefault="000A58C2" w:rsidP="00ED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60D6" w:rsidRPr="002E5E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МИССИЯ, ЦЕЛИ И ЗАДАЧИ ОБРАЗОВАТЕЛЬНОГО УЧРЕЖДЕНИЯ</w:t>
            </w:r>
            <w:r w:rsidR="00440D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60D6" w:rsidRPr="002E5E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Миссия школы</w:t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E5E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современному обществу – современный человек</w:t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4AFF" w:rsidRDefault="00594AFF" w:rsidP="00ED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AFF">
              <w:rPr>
                <w:rFonts w:ascii="Times New Roman" w:hAnsi="Times New Roman"/>
                <w:b/>
                <w:sz w:val="24"/>
                <w:szCs w:val="24"/>
              </w:rPr>
              <w:t>Ведущая идея</w:t>
            </w:r>
            <w:r w:rsidRPr="00594AFF">
              <w:rPr>
                <w:rFonts w:ascii="Times New Roman" w:hAnsi="Times New Roman"/>
                <w:sz w:val="24"/>
                <w:szCs w:val="24"/>
              </w:rPr>
              <w:t>: Формирование духовно богатой, свободной,  творчески активной личности, обладающей прочными знаниями, способной адаптироваться к условиям современной жизни.</w:t>
            </w:r>
          </w:p>
          <w:p w:rsidR="00594AFF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94A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передача подрастающему поколению социального опыта адаптации к условиям быстро меняющегося мира, обеспечивающего достижение человеком уровня субъекта культурно-исторического процесса.</w:t>
            </w:r>
          </w:p>
          <w:p w:rsidR="00B331F4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достижения цели школы: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удовлетворенность образовательным учреждением (в том числе качеством образования) родителей, обучающихся, общественности;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эмоциональный комфорт всех участников образовательного процесса;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сохранение физического и психического здоровья  обучающихся;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социально-псхологическая адаптация обучающихся к условиям обучения;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включенность обучающихся в различные виды культуротворческой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(познавательную, спортивную, социальную, трудовую, эстетическую).</w:t>
            </w:r>
          </w:p>
          <w:p w:rsidR="00B331F4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школы: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способствовать формированию у обучающихся целостной картины мира на основе глубоких и всесторонних знаний основ наук;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создать комфортную образовательную среду на основе индивидуальной работы с обучающимися, сформировать у них навыки самообразования и самоконтроля как средства развития личности;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способствовать развитию нравственной, физически здоровой личности, способной к творчеству и самоопределению;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поддерживать базу для развития школьного самоуправления;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развивать ученическую самодеятельность, объединяющую разнообразные зоны развивающей деятельности (кружки, секции, общества и т д.);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усиливать общекультурную направленность общего образования в целях повышения адаптивных возможностей школьников;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совершенствовать работу, направленную на сохранение и укрепление здоровья  обучающихся и дальнейшее привитие им навыков здорового образа жизни.</w:t>
            </w:r>
          </w:p>
          <w:p w:rsidR="00B331F4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подготовка и переподготовка педагогических кадров, анализ их методического аппарата;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корректировка учебного плана;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совместное творчество обу</w:t>
            </w:r>
            <w:r w:rsidR="00B33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чающихся, учителей и родителей;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совокупность диагностических методик определения уровня интересов, способностей самоопределения  обучающихся на всех ступенях образования.</w:t>
            </w:r>
          </w:p>
          <w:p w:rsidR="00B331F4" w:rsidRDefault="00B331F4" w:rsidP="00ED7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331F4">
              <w:rPr>
                <w:rFonts w:ascii="Times New Roman" w:hAnsi="Times New Roman"/>
                <w:sz w:val="24"/>
                <w:szCs w:val="24"/>
              </w:rPr>
              <w:t>сохранение и приумножение традиций школы на принципах уважения, толерантности, ответственности и доброжелательности в учебном и воспитательном процессах.</w:t>
            </w:r>
          </w:p>
          <w:p w:rsidR="00CA334B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Приоритетные направления работы школы: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развитие благоприятной и мотивирующей на учёбу атмосферы в школе, обучение школьников навыкам самоконтроля, самообразования;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развитие творческих способностей  обучающихся;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работа по развитию одарённости и адаптивных возможностей  обучающихся;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совершенствование процедуры мониторинга обученности школьников с целью повышения качества образования;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проведение работы, направленной на сохранение и укрепление здоровья 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привитие им навыков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Результат. Возникновение у обучающихся положительной внутренней и внешней мотивации учения.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33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освоения и внедрения новой концепции развития школы: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 этап (201</w:t>
            </w:r>
            <w:r w:rsidR="0004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4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гг.) – составление программы развития школы: образовательных и воспитательных проектов, апр</w:t>
            </w:r>
            <w:r w:rsidR="0004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обация и внедрение.</w:t>
            </w:r>
            <w:r w:rsidR="0004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 этап (2015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04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гг.) – практический – корректирование проектов, организация адаптивного учебно-воспитательного процесса.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 этап (201</w:t>
            </w:r>
            <w:r w:rsidR="00047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 – результативный – обобщение и экспертная оценка результатов обучения, воспитания и развития.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A334B" w:rsidRDefault="00875AB4" w:rsidP="00ED7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ПЛАН ДЕЯТЕЛЬНОСТИ ПО РЕАЛИЗАЦИИ ЦЕЛЕЙ И ЗАДАЧ</w:t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.1. </w:t>
            </w:r>
            <w:r w:rsidR="00BD3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 № 1 </w:t>
            </w:r>
            <w:r w:rsidR="00DE60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«Достижение современного качества образования»</w:t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60D6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обеспечение доступности, современного качества образования на основе развития инновационных процессов школе.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развитие системы непрерывного образования в </w:t>
            </w:r>
            <w:r w:rsidR="00CA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поселке: детский сад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</w:t>
            </w:r>
            <w:r w:rsidR="00CA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0D6" w:rsidRDefault="00DE60D6" w:rsidP="00ED7C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всестороннее совершенствование системы школьного образования; внедрение новых образовательных технологий;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адаптация школьников к современным социально-экономическим условиям социума;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развитие индивидуальных качеств обучающихся.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реализации направления </w:t>
            </w:r>
          </w:p>
          <w:p w:rsidR="00DE60D6" w:rsidRDefault="00DE60D6" w:rsidP="00ED7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«Достижение современного качества образования»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77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600"/>
            </w:tblPr>
            <w:tblGrid>
              <w:gridCol w:w="1916"/>
              <w:gridCol w:w="4455"/>
              <w:gridCol w:w="1418"/>
              <w:gridCol w:w="1984"/>
            </w:tblGrid>
            <w:tr w:rsidR="00DE60D6" w:rsidTr="005B124C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Направления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DE60D6" w:rsidTr="000203B9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60D6" w:rsidRDefault="00DE60D6" w:rsidP="000203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Изменения в содержании образования.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Подготовка к переходу на ФГОС ООО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2.Переход на ФГОС ООО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Разработка должностных инструкций с учетом перехода на ФГОС ООО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Анализ учебных программ, обеспечивающих реализацию образовательных программ школы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Разработк</w:t>
                  </w:r>
                  <w:r w:rsidR="005B12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 учебного плана на основе регион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ально</w:t>
                  </w:r>
                  <w:r w:rsidR="005B124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базисного учебного плана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 учетом перехода на ФГОС ООО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Продолжение разработки и апробации программ элективных курсов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Пересмотр и усиление системы родительского контроля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203B9" w:rsidRDefault="005B124C" w:rsidP="000203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июнь-декабрь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0203B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 сентября 2015 г. 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60D6" w:rsidRDefault="00DE60D6" w:rsidP="000203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Учителя</w:t>
                  </w:r>
                </w:p>
              </w:tc>
            </w:tr>
            <w:tr w:rsidR="00DE60D6" w:rsidTr="005B124C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Новшества в технологиях обучения воспитания и развития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0203B9" w:rsidP="000203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Системное в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ведение в учебный процесс современных образовательных технологий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Проведение семинаров, круглых столов по изучению инновационных технологий</w:t>
                  </w:r>
                </w:p>
                <w:p w:rsidR="00BD35CA" w:rsidRDefault="00BD35CA" w:rsidP="000203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Изучение</w:t>
                  </w:r>
                  <w:r w:rsidR="00EC0F7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робация новых методов подготовки выпускников к итоговой аттестации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0203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0203B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0203B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 гг.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учителя</w:t>
                  </w:r>
                </w:p>
              </w:tc>
            </w:tr>
            <w:tr w:rsidR="00DE60D6" w:rsidTr="005B124C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Коррекционная поддержка личности ребенка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Активное функционирование системы поддержки личности обучающихся, состоящей из следующих компонентов: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 организация работы с обучающимися, имеющими низкие учебные возможности и недостаточную учебную мотивацию;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внутриклассная дифференциация и индивидуализация на уроке;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диагностическое изучение процесса интеллектуального, нравственного и физического развития обучающихся;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создание оптимальных у</w:t>
                  </w:r>
                  <w:r w:rsidR="000E7BA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словий для самореализации детей;</w:t>
                  </w:r>
                </w:p>
                <w:p w:rsidR="000E7BAA" w:rsidRDefault="000E7BAA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организация предпрофильной подготовки.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0203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0203B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-2016 гг.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  учителя,  классные руководители</w:t>
                  </w:r>
                </w:p>
              </w:tc>
            </w:tr>
            <w:tr w:rsidR="00DE60D6" w:rsidTr="005B124C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детьми с признаками одаренности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Организация диагностики выявления учителями детей с признаками одаренности, их способностей, склонностей, творческого потенциала.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Психолого-педагогическое сопровождение развития их личности.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Посредством организации системы внеурочной работы подготовка детей к участию в предметных олимпиадах, различных конкурсах, конференциях.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Формирование банка данных об одаренных детях, победителях и призерах предметных олимпиад.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Проведение интеллектуальных марафонов, научно-практических конференций, предметных недель в школе с чествованием победителей и призеров различных конкурсов, олимпиад, смотров, конференций, с приглашением родителей.</w:t>
                  </w:r>
                </w:p>
                <w:p w:rsidR="00AB3B3E" w:rsidRDefault="00AB3B3E" w:rsidP="00AB3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 Реализация программы «Одаренные дети».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0203B9" w:rsidP="000203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2014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учителя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60D6" w:rsidTr="005B124C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Преемственность между уровнями и ступенями образования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1.Отработка системы эффективного использования педагогами результатов диагностики обучающихся на предыдущей ступени обучения.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Отработка комплекса организацонно-методических мероприятий, направленных на обеспечение преемственности </w:t>
                  </w:r>
                  <w:r w:rsidR="00CA334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дошкольного и школьного образования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обучении школьников.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Знакомство старшеклассников со спецификой обучения в ссузе, вузе, формирование психологической готовности стать субъектом учебной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 в ссузе, вузе.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Приобщение старшеклассников к научно-исследовательскому труду.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Организация работы по профессиональной ориентации выпускников.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0203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</w:t>
                  </w:r>
                  <w:r w:rsidR="000203B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0203B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Учителя, Классные рук.</w:t>
                  </w:r>
                </w:p>
              </w:tc>
            </w:tr>
            <w:tr w:rsidR="00DE60D6" w:rsidTr="005B124C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Внеурочная развивающая деятельность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4B2B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Совершенствование образовательных программ объедин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ений по интересам,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кружков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элективных курсов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целях развития творческих способностей детей.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2.Внедрение проектных методик в практику организации внеурочной деятельности обучающихся.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Участие школьников в областных, всероссийских и международных конкурсах, проектах и пр.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4B2B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Учителя, р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 кружков, элективных курс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</w:p>
              </w:tc>
            </w:tr>
            <w:tr w:rsidR="00DE60D6" w:rsidTr="005B124C">
              <w:trPr>
                <w:tblCellSpacing w:w="15" w:type="dxa"/>
              </w:trPr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Новшества в условиях организации образовательного процесса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4B2B7A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Кадровые: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регулярное повышение квалификации педагогов на курсах, на различн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ых семинарах, заседаниях МО;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Научно-методические: 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создание компьютерной базы данных о передовом педагогическом опыте учителей школы.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3.Материальные: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организация на базе школы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оциокультурного пространства;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оснащение кабинетов современными учебно-дидактическими и наглядными пособиями;</w:t>
                  </w:r>
                </w:p>
                <w:p w:rsidR="004B2B7A" w:rsidRDefault="00DE60D6" w:rsidP="004B2B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оснащение школьной библиотеки современной 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медиатекой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 научн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познавательной литературой;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обновление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современной компьютерной и оргтехник</w:t>
                  </w:r>
                  <w:r w:rsidR="004B2B7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и;</w:t>
                  </w:r>
                </w:p>
                <w:p w:rsidR="00DE60D6" w:rsidRDefault="004B2B7A" w:rsidP="004B2B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приведение путей эвакуции в соответствии с требованиями Госпожнадзора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4016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Совет школы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DE60D6" w:rsidRDefault="00DE60D6" w:rsidP="00CA334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Ожидаемые</w:t>
            </w:r>
            <w:r w:rsidR="004B2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 201</w:t>
            </w:r>
            <w:r w:rsidR="0040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году охватить внеурочными формами интеллектуально-развивающей деятельности в школе - не менее  </w:t>
            </w:r>
            <w:r w:rsidR="0040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5 % обучающихся;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 201</w:t>
            </w:r>
            <w:r w:rsidR="0040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обеспечить поступаемость выпускников в ссузы, вузы на уровне не ниже 95 %;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обеспечить подготовку победителей и призеров предметных олимпиад муниципального тура;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обеспечить прием учащихся 9 классов в 10 класс;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повысить к</w:t>
            </w:r>
            <w:r w:rsidR="0040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ачество знаний не менее чем до 6</w:t>
            </w:r>
            <w:r w:rsidR="00CA3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CA334B" w:rsidRDefault="00CA334B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334B" w:rsidRDefault="00CA334B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334B" w:rsidRDefault="00CA334B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35CA" w:rsidRDefault="00875AB4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  <w:r w:rsidR="00BD3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№2 </w:t>
            </w:r>
            <w:r w:rsidR="00DE60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«Здоровье»</w:t>
            </w:r>
          </w:p>
          <w:p w:rsidR="00CA334B" w:rsidRDefault="00CA334B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5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сохранение и укрепление здоровья школьников.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5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</w:t>
            </w:r>
            <w:r w:rsidR="00BD3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четкое отслеживание санитарно-гигиенического состояния школы;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BD3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нормирование учебной нагрузки, объема домашних заданий и режима дня, освоение педагогами новых методов деятельности в процессе обучения школьников, использование технологий урока, сберегающих здоровье обучающихся;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отработка механизмов совместной работы всех заинтересованных лиц, сторон, служб, организаций, направленных на сохранение и укрепление здоровья детей;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• формирование у школьников </w:t>
            </w:r>
            <w:r w:rsidR="0040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культуры здорового питания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позитивных установок на здоровый образ жизни;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формирование у родителей школьников позитивных установок на укрепление здоровья их детей;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развитие системы мониторинга здоровья школьников;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обес</w:t>
            </w:r>
            <w:r w:rsidR="0040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печение школьников полноценным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питанием с целью улучшения показателей их здоровья и снижения заболеваемости.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реализации направления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63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1903"/>
              <w:gridCol w:w="4735"/>
              <w:gridCol w:w="1190"/>
              <w:gridCol w:w="1803"/>
            </w:tblGrid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Модуль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Санитарно-гигиенический контроль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Питание: 1 - 11 классы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•Режим работы 1 – 11 классы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Динамическая пауза 1 – 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классы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Освещение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Воздушный режим</w:t>
                  </w:r>
                </w:p>
                <w:p w:rsidR="00DE60D6" w:rsidRDefault="00C77372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Медицинские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осмотры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Влажная уборка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4016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Администрация, классные руководители повар, 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Совет школы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Физкультурно-оздоровительный модуль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Дни здоровья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Зарядка для обучающихся 1– 11 классы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Оздоровительный лагерь </w:t>
                  </w:r>
                  <w:r w:rsidR="00AB3B3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дневного пребывания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учителя физкультуры и ОБЖ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Физкультурно-спортивный модуль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Спортивные секции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Участие в соревнованиях</w:t>
                  </w:r>
                </w:p>
                <w:p w:rsidR="00AB3B3E" w:rsidRDefault="00AB3B3E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Дни ГО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регулярно  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AB3B3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учител</w:t>
                  </w:r>
                  <w:r w:rsidR="00AB3B3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физкультуры</w:t>
                  </w:r>
                  <w:r w:rsidR="00AB3B3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ОБЖ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Информационно-обучающий модуль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Проведение лекций, родительских собраний, конференций, посвящённых сохранению и укреплению здоровья учащихся, ЗОЖ, возрастным особенностям детей, проблемам наркозависимости;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Доведение данных ме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дицинских осмотров до родителей;</w:t>
                  </w:r>
                </w:p>
                <w:p w:rsidR="004016CB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 Уроки ОБЖ</w:t>
                  </w:r>
                  <w:r w:rsidR="004016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016CB" w:rsidRPr="00AB3B3E" w:rsidRDefault="00AB3B3E" w:rsidP="00BD35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</w:t>
                  </w:r>
                  <w:r w:rsidR="00BD35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еализация учебной программы по формированию культуры здорового питания</w:t>
                  </w:r>
                </w:p>
              </w:tc>
              <w:tc>
                <w:tcPr>
                  <w:tcW w:w="11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регулярно  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классные руководители учитель ОБЖ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Ожидаемые результаты: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Создание благоприятной образовательной среды, способствующей сохранению здоровья, воспитанию и развитию личности.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Снижение простудных и инфекционных заболеваний. 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 Уменьшение количества школьников, имеющих хронические заболевания.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Предупреждение снижения количества здоровых детей.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95%-ный охват учащихся спортивными секциями.</w:t>
            </w:r>
          </w:p>
          <w:p w:rsidR="00AB3B3E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Обеспечение повышения умственной и физической работоспособности учащихся.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Увеличение числа детей, занимающихся в 1-ой группе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Формирование у детей знаний о собственном здоровье и факторах влияющих на состояние здоровья.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• Формирование устойчивого положительного отношения, стойкой мотивации к пониманию приоритетности своего собственного здоровья и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Учителя-предметники, классные руководители, руководители спортивных секций,   библиотекарь. </w:t>
            </w:r>
          </w:p>
          <w:p w:rsidR="00DE60D6" w:rsidRDefault="00AB3B3E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Контроль:  </w:t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выполнением осуществляет директор школы.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AB3B3E" w:rsidRDefault="00AB3B3E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334B" w:rsidRDefault="00875AB4" w:rsidP="00640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.3. Направление № 3 </w:t>
            </w:r>
            <w:r w:rsidR="00DE60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«Совершенствование воспитательной системы»</w:t>
            </w:r>
            <w:r w:rsidR="00DE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60D6" w:rsidRPr="00640645" w:rsidRDefault="00DE60D6" w:rsidP="00640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35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создание условий для реализации на практике приоритета воспитания;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воспитание грамотного, творческого, физически здорового человека, способного жить в современном обществе;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направление усилий в организации воспитания обучающихся на формирование гражданского становления и социальной самореализации.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5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выявить место и роль образовательного учреждения в современном социуме;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совершенствовать модель образовательного учреждения как адаптивной социальной педагогической системы;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способствовать воспитанию гражданско-патриотических качеств, умению ориентироваться в социальной, политической и культурной жизни общества через вовлечение обучающихся в различные виды деятельности;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эмоционально-положительное отношение к учебному труду, любой трудовой деятельности, положительное отношение к Отечеству, обществу, людям, человеку, семье;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формировать высокие нравственные принципы (честность, порядочность, сострадание, трудолюбие), научить школьников следовать этим принципам в повседневной жизни;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продолжать приобщение обучающихся к здоровому образу жизни;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способствовать развитию самодеятельности, инициативы, самотворчества в коллективе.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реализации направления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«Совершенствование воспитательной системы»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77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2129"/>
              <w:gridCol w:w="4637"/>
              <w:gridCol w:w="1204"/>
              <w:gridCol w:w="1803"/>
            </w:tblGrid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Направления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духовно-богатой нравственной личности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Проводить диагностику обучающихся с целью сбора информации об их ценностных ориентирах и нравственных устоях.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Разработать методические рекомендации по формированию духовно-нравственной культуры в классе и школе.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Разработать Положение о внеурочных мероприятиях, проводимых в школе.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Ежегодно планировать и работать по годовому плану воспитательной работы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школы.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Формировать духовно-нравственные качества через посещение концертов, экскурсий, поездок и пр.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 6. Способствовать формированию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толерантного сознания подростков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 Участие в районных воспитательных мероприятиях.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8. Регулярно обновлять страницы, отражающие воспитательную систему школы на школьном сайте.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C659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г.г.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учителя, 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Воспитание патриота и гражданина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Организовать поисковую краеведческую работу по истории 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поселка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2.Формировать гражданско-патриотическую позицию обучающихся через систему школьных мероприятий программы патриотического воспитания.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Проводить месячник героико-патриотической, оборонно-массовой и спортивно-оздоровительной работы в школе.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Проводить экскурсии в музеи  района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Организовывать и проводить традиционные школьные акции к Дням боевой славы: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годовщина вывода Советских войск из Афганистана;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День защитников Отечества;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День Победы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(вахта памяти, обелиск, георгиевская ленточка, парад Победы)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E60D6" w:rsidRDefault="00DE60D6" w:rsidP="00C659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6. Организовыва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ть и проводить уроки мужества.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Организация и проведение: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дней права, противопожарной безопасности, безопасности на дорогах;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встреч с сотрудниками ОВД и ГИБДД.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C659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C659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учителя, 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Развитие ученического самоуправления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Обновлять нормативно-правовую документацию.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2. Совершенствовать коллективно-организаторскую деятельность ученическо-го актива через традиционные дела: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«День Учителя», «Осенний бал», «Ново-годний маскарад», «День Матери»,    «День защитников Отечества», «8 марта», «День Победы», «День последнего звонка», «День самоуправления»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«День детства»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 т.д.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Развивать и упрочнять детскую организацию как основу для межвозрастного общения, социальной адаптации, творческого развития каждого обучающегося.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Развивать творческие способности обучающихся через организацию работы кружков и секций.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Совершенствовать систему коллективно-творческих дел обучающихся.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CC58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классные руководители,   учителя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Повышение профессионального мастерства классными руководителями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Регулярно проводить совещания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обучающие семинары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другие мероприятия   классных руководителей школы.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Осуществлять обмен опытом с классными руководителями других школ.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Регулярно проводить классные часы гражданско-патриотической и духовной направленности.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CC58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Администрация,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работа с учащимися асоциального поведения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Регулярное ведение базы данных на неблагополучные семьи,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индивидуальных карт детей, состоящих на всех видах учета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Работа по вовле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чению обучающихся, состоящих на всех видах учета,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работу кружков, спортивных секций.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Реализация   диагностики и коррекции поведения трудных подростков.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Совместная деятельность с комиссией по делам несовершеннолетних администрации района по профилактической работе среди учащихся асоциального поведения.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Постановка системной просветительной работы среди обучающихся школы, их родителей.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Организация индивидуальной педагогической профилактической работы с детьми “группы риска”.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CC58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A850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Директор, </w:t>
                  </w:r>
                  <w:r w:rsidR="00A8501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Совет школы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руководители, общественный инспектор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Новшества в условиях организации воспитательного процесса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Кадровые:</w:t>
                  </w:r>
                </w:p>
                <w:p w:rsidR="00DE60D6" w:rsidRDefault="00CC58D9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квалификации классных руководителей на курсах, дистанционное обучение с использованием интернет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технологий (посещение федеральных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областны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 сайтов управления образованием, учительских форум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сайт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учителей), на различных семинарах, заседаниях РМО;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Научно-методические и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информационные:</w:t>
                  </w:r>
                </w:p>
                <w:p w:rsidR="00DE60D6" w:rsidRDefault="00DE60D6" w:rsidP="00A850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создание компьютерной базы данных о передовом педагогическом опыте учителей школы в воспитател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ьном пространстве;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сбор объединенной базы данных классных руководителей школы.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Экспериментальная деятельность: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воспитательная работа в режиме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программы «Адаптивная сельская малокомплектная школа»;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разработка и внедрение в образовательную среду инновационных технологий воспитательной работы с детьми и молодежью.</w:t>
                  </w:r>
                </w:p>
              </w:tc>
              <w:tc>
                <w:tcPr>
                  <w:tcW w:w="1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CC58D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CC58D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CC58D9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 админист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ратор школьного сайта, классные руководители.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Ожидаемые результаты: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оптимального взаимодействия воспитательных сил образовательного учреждения и социума, использование принципа суверенизации личности в органической связи с нравственным во</w:t>
            </w:r>
            <w:r w:rsidR="00A85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спитанием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  правонарушений среди обучающихся;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минимизация  обучающихся с низким уровнем воспитанности;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достижение уровня участия родителей в организации досуговой деятель</w:t>
            </w:r>
            <w:r w:rsidR="00A85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детей составит не менее 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CA334B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соответствие выпускника школы   модели выпускника.</w:t>
            </w:r>
          </w:p>
          <w:p w:rsidR="00DE60D6" w:rsidRPr="00640645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5A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.4. Направление №4. 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«Информатизация школы»</w:t>
            </w:r>
          </w:p>
          <w:p w:rsidR="00CA334B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За последние годы произошло коренное изменение роли и места персональных компьютеров и информационных технологий в жизни общества. Стремительно возросла востребованность Интернета как информационного ресурса. Увеличилось число и разнообразие виртуальных услуг, используемых для поиска конкретной информации (библиотечные базы, справочные и методические материалы, электронные учебники и пр.).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 Как показывает практика, без новых информационных технологий уже невозможно представить современную школу.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35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организация условий для широкого внедрения информационных технологий в учебный процесс школы и интеграция школьных образовательных систем в единое информационно-образовательное пространство;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и развитие информационной культуры обучающихся, педагогических и руководящих кадров, способности эффективно использовать имеющиеся в их распоряжении информационные ресурсы и технологии;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конкурентоспособности личности в условиях информационного общества.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35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- формирование информационной культуры обучающихся, повышение их уровня общеобразовательной и профессиональной подготовки в области современных информационных технологий;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внедрение компьютерных информационных технологий во все сферы школьной деятельности;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-создание единого информационного пространства школы;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определение, апробация и внедрение современных подходов к применению информационных технологий и телекоммуникаций в образовании;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расширение возможностей участников образовательного процесса для диалога с научной педагогической, культурной и политической ср</w:t>
            </w:r>
            <w:r w:rsidR="00BD35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едой через Интернет-технологии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реализации направления  «Информатизация школы»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9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985"/>
              <w:gridCol w:w="4252"/>
              <w:gridCol w:w="4663"/>
            </w:tblGrid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Этап</w:t>
                  </w: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BD35CA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1этап</w:t>
                  </w: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Совершенствование образовательного процесса с использованием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информационно-коммуникационных технологий.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Расширенное внедрения ИКТ в образовательный процесс.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информационного взаимодействия с другими образовательными учреждениями.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Участие в телекоммуникационных проектах.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Создание и поддержка школьного сайта.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Обмен информацией с другими ОУ посредством ИКТ.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Продолжение внедрения образовательных технологий в управленческую деятельность.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Пополнение школьной базы данных.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Делопроизводство на ПК.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Внедрение управленческих баз данных.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образовательных ресурсов.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Знакомство учителей с программным обеспечением по предметам.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досуга школьников.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Вовлечение учащихся в проектную деятельность с использованием средств информационно-коммуникационных технологий.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Pr="00DC7445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Pr="00DC7445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постоянного доступа к средствам ИКТ для учителей и обучающихся.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Pr="00DC7445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Оптимизация использования ПК, повышение качества пользовательского опыта.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локальной сети школы.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качества пользовательского опыта.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этап</w:t>
                  </w: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Развитие информационно-управленческой системы.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управленческими базами данных. Компьютерная поддержка расписания. Обеспечение работы динамических разделов школьного сайта.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AC753A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доступности и открытости образовательного процесса для родителей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AC753A" w:rsidP="00BD35C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Электронного дневника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постоянного доступа к средствам информационно-коммуникационных технологий для учителей и обучающихся.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постоянного доступа в Интернет. Консультирование по организации поиска материалов к урокам для учителей и обучающихся.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образовательного процесса с использованием информационно-коммуникационных технологий.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Становление системы использования ИКТ учителями-предметниками; формирование учебно-методических комплексов по различным предметам школьного курса; наполнение школьного сайта образовательными материалами для учителей и обучающихся; создание тестов по предметам школьного курса.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Развитие банка данных образовательных ресурсов.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Систематизация имеющегося программного обеспечения.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этап </w:t>
                  </w: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Развитие банка данных образовательных ресурсов.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AC753A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Попо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ение библиотечной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медиатеки.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сопровождение массового внедрения ИКТ в учебный процесс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банка данных результатов работы учителей и обучающихся в области ИКТ; использование созданных материалов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деятельности. Создание и публикация материалов методического и учебного характера.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Создание авторских электронных продуктов сотрудниками ОУ.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Оптимизация творческого подхода в развитии ИКТ в школе.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информационно-управленческой системы.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Создание оптимальных условий в управлении школой.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этап </w:t>
                  </w: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Обобщение опыта работы по созданию единого образовательного прос-транства для всех участников образовательного процесса.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Публикация материалов методического и учебного характера.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образовательного процесса с использованием более современных информационно-коммуникационных технологий.</w:t>
                  </w:r>
                </w:p>
              </w:tc>
              <w:tc>
                <w:tcPr>
                  <w:tcW w:w="4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качества образовательного процесса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640645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640645" w:rsidRDefault="00640645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60D6" w:rsidRDefault="00875AB4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.5. Направление № 5. </w:t>
            </w:r>
            <w:r w:rsidR="00DE60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«Семья и школа»</w:t>
            </w:r>
          </w:p>
          <w:p w:rsidR="00AC753A" w:rsidRPr="00640645" w:rsidRDefault="00DE60D6" w:rsidP="006406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C753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и 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формирование у родителей правильных представлений о своей роли в воспитании ребенка, о необходимости участия в учебно-воспитательном процессе в школе и в классе;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формирование объективной позиции родителей о работе школы и класса, при проведении различных форм работы с семьей и детьми;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формирование психолого-педагогической культуры родителей;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развитие отношений уважения и доверия между родителями и детьми.</w:t>
            </w:r>
          </w:p>
          <w:p w:rsidR="00421452" w:rsidRDefault="00DE60D6" w:rsidP="00AC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 с родителями: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-изучение;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-информирование;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-просвещение;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-консультирование;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-обучение;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AC7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r w:rsidR="00AC75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  <w:p w:rsidR="00DE60D6" w:rsidRDefault="00DE60D6" w:rsidP="00AC7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реализации направления «Семья и школа»</w:t>
            </w: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9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2026"/>
              <w:gridCol w:w="4909"/>
              <w:gridCol w:w="1017"/>
              <w:gridCol w:w="1948"/>
            </w:tblGrid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семьи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Сформировать базу данных о семьях обучающихся, отразив в ней информацию о социальном составе семьи, социальном и экономическом статусе семьи.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Составить и обновлять социально-демографическую характеристику семей.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Постоянный мониторинг социального состояния семей школьников.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Вести внутришкольный мониторинг удовлетворенности родителей качеством образования.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AC75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4 - 2016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</w:t>
                  </w:r>
                </w:p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родителей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Совершенствовать информационное поле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школы с ориентиром на родителей обучающихся.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Предоставлять: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информацию об изменениях в учебно-воспитательном процессе школы;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информацию о школьном питании;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информацию о текущих достижениях школы и достижениях за учебный год.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AC75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г.г.</w:t>
                  </w:r>
                </w:p>
              </w:tc>
              <w:tc>
                <w:tcPr>
                  <w:tcW w:w="1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Администрация,</w:t>
                  </w:r>
                </w:p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Просвещение родителей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AC75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Разработать тематику родительского лектория по повышению их педагогической компетенции в ЗОЖ.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Проводить активную работу по преемственности в школе для 1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1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классов.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AC75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</w:t>
                  </w:r>
                </w:p>
              </w:tc>
              <w:tc>
                <w:tcPr>
                  <w:tcW w:w="1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Администрация,</w:t>
                  </w:r>
                </w:p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Обучение родителей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1.Проводить семинары для родителей «Адаптация и дезадаптация ребёнка в школе».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Разработать рекомендации для родителей по оказанию ими помощи в ходе подготовки домашних заданий обучающихся.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Разработка рекомендаций для родителей по результатам психолого-педагогической диагностики обучающихся.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Оказывать психологическую поддержку родителей 9,11-классников во время прохождения государственной (итоговой) аттестации.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AC75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C75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</w:t>
                  </w:r>
                </w:p>
              </w:tc>
              <w:tc>
                <w:tcPr>
                  <w:tcW w:w="1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Администрация,</w:t>
                  </w:r>
                </w:p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родителей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Активизировать консультативную деятельность учителей для родителей.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Оказывать консульт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ативную помощь классными руководителями по вопросам семейной педагогики.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4-2017</w:t>
                  </w:r>
                  <w:r w:rsidRPr="005A0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</w:t>
                  </w:r>
                  <w:r w:rsidRPr="005A0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Pr="005A0344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Администрация,</w:t>
                  </w:r>
                </w:p>
                <w:p w:rsidR="00DE60D6" w:rsidRDefault="00DE60D6" w:rsidP="00DE60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4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Совместная деятельность педагогов и родителей.</w:t>
                  </w:r>
                </w:p>
              </w:tc>
              <w:tc>
                <w:tcPr>
                  <w:tcW w:w="5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Pr="00640645" w:rsidRDefault="00640645" w:rsidP="006406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1, </w:t>
                  </w:r>
                  <w:r w:rsidR="00DE60D6" w:rsidRP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направления «Семья и школа».</w:t>
                  </w:r>
                </w:p>
                <w:p w:rsidR="00DE60D6" w:rsidRPr="00640645" w:rsidRDefault="00DE60D6" w:rsidP="00640645">
                  <w:pPr>
                    <w:pStyle w:val="a3"/>
                    <w:spacing w:after="0" w:line="240" w:lineRule="auto"/>
                    <w:ind w:left="4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0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Регулярное проведение родительского дня открытых дверей.</w:t>
                  </w:r>
                  <w:r w:rsidRP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Активное привлечение родителей к сотрудничеству со школой.</w:t>
                  </w:r>
                  <w:r w:rsidRP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Участие родителей в управлении школой (Совет Школы)</w:t>
                  </w:r>
                  <w:r w:rsidRP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Организация участия родителей во внеклассных мероприятиях.</w:t>
                  </w:r>
                  <w:r w:rsidRP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Психолого-педагогическая помощь семьям и детям.</w:t>
                  </w:r>
                  <w:r w:rsidRP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Привлечение родителей к работе педагогического консилиума.</w:t>
                  </w:r>
                </w:p>
              </w:tc>
              <w:tc>
                <w:tcPr>
                  <w:tcW w:w="10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6406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г.г.</w:t>
                  </w:r>
                </w:p>
              </w:tc>
              <w:tc>
                <w:tcPr>
                  <w:tcW w:w="1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 коллектив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640645" w:rsidRDefault="00DE60D6" w:rsidP="00640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повышение педагогической компетентности путем информационно-просветительской деятельности;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расширение спектра разнообразия активных форм взаимодействия школы и семьи;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повышение компетентности родителей в вопросах воспитания, детской психологии, валеологии. и пр.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5A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.6. Направление № 6.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«Социокультурное пространство сельского школьника»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5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предполагает создание на территории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="00640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Коскуль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ская средняя общеобразовательная школа</w:t>
            </w:r>
            <w:r w:rsidRPr="00375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социокультурного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пространства на основе объединения школы</w:t>
            </w:r>
            <w:r w:rsidR="00640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учреждений дополнительного образования района,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дома культуры, сельской библиотеки (для обеспечения интеграции содержания общего и дополнительного образования), сельского ФАПа (для профилактики заболеваний школьников и дополнительной компетенции участников образовательного процесса в школьном здоровьесбережении). Происходящие социально-экономические преобразования, усиление гуманитаризации образования, изменение характера отношений учителя к воспитательно-образовательному процессу обусловили необходимость коренного обновления системы образования. Обновленные цели и задачи современного образования должны помочь воспитать детей и подростков культурными людьми, способными к социально значимой и творческой деятельности, заинтересованными в своем личностном росте.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Современная сельская школа ищет различные пути реализации своих функций, разнообразные способы укрепления своих позиций на селе и в системе Российского образования в целом, сохранения школы как центра жизни и развития села.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Создание модели образовательно-культурного комплекса на основе объединения ОУ, учреждений дополнительного образования, социокультурной сферы – это вариант реализации политики модернизации системы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 этом важно уточнить: речь идет об особом характере отношений, связей, взаимодействий учреждений различного назначения, цель которого – улучшение положения сельского школьника, создание благоприятных условий для социализации и самореализации.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Создание социокультурного пространства позволит не только обучающимся получать качественные воспитательные и образовательные услуги, но и обеспечит досуг, а также определенную социальную помощь и поддержку взрослому населению. Таким образом, усиление взаимодействий на основе объединения поможет обеспечить оптимальный вариант для полноценного образования школьников, расширить содержание деятельности учреждения с взрослым населением.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Реализация проекта осуществляется через: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систему нормативного, кадрового, научно-методического, информационного, финансового обеспечения;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640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сети и форм дополнительных образовательно-культурных услуг для всех возрастных групп;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- согласование системы взаимодействия с партнерами, согласование общих целей деятельности.</w:t>
            </w:r>
          </w:p>
          <w:p w:rsidR="00421452" w:rsidRDefault="00DE60D6" w:rsidP="00640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полноценного развития личности на основе интеграции общего и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создание единого образовательно-культурного пространства на основе интеграции программ общего и дополнительного образования;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обеспечение доступности образовательных услуг для детей всех возрастных групп в соответствии с их интересами, склонностями и характером образовательных потребностей;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640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вариативных форм совместной деятельности взрослых и детей в целостном образовательном процессе.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21452" w:rsidRDefault="00421452" w:rsidP="00640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1452" w:rsidRDefault="00421452" w:rsidP="00640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1452" w:rsidRDefault="00421452" w:rsidP="00640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21452" w:rsidRDefault="00421452" w:rsidP="006406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60D6" w:rsidRDefault="00DE60D6" w:rsidP="00640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реализации направления «Социокультурное пространство сельского школьника»</w:t>
            </w:r>
          </w:p>
        </w:tc>
      </w:tr>
      <w:tr w:rsidR="00DE60D6" w:rsidTr="00B5320B">
        <w:trPr>
          <w:trHeight w:val="2848"/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9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1992"/>
              <w:gridCol w:w="4790"/>
              <w:gridCol w:w="1375"/>
              <w:gridCol w:w="1743"/>
            </w:tblGrid>
            <w:tr w:rsidR="00DE60D6" w:rsidTr="00BA6B59">
              <w:trPr>
                <w:tblCellSpacing w:w="15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Подготовительная работа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6406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 информации об опыте </w:t>
                  </w:r>
                  <w:r w:rsid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учреждений дополнительного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социокультурных центров.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6406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нормативно-правовой базы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Разработка программ дополнительного образования.</w:t>
                  </w:r>
                </w:p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школы.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6406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Начало деятельности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 социокультурного пространства по скоординированной программе.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64064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64064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гг.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 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Ожидаемые результаты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-повысится разнообразие и доступность дополнительного образования в школе;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-расширятся возрастные рамки посещающих кружки и секции;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-повысится качество образовательных услуг (работа специалистов);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-улучшится общая культурно-интеллектуальная среда села.</w:t>
            </w:r>
          </w:p>
          <w:p w:rsidR="003B000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0006" w:rsidRDefault="003B000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60D6" w:rsidRDefault="00875AB4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E60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ПОКАЗАТЕЛИ РЕАЛИЗАЦИИ ПРОЕКТА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проекта:</w:t>
            </w:r>
          </w:p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мотивации ребенка на достижения в различных сферах деятельности, воспитание конкурентно-способной личности</w:t>
            </w:r>
          </w:p>
        </w:tc>
      </w:tr>
      <w:tr w:rsidR="00CA334B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CA334B" w:rsidRDefault="00CA334B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tbl>
            <w:tblPr>
              <w:tblW w:w="977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2827"/>
              <w:gridCol w:w="3402"/>
              <w:gridCol w:w="3544"/>
            </w:tblGrid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Индикаторы результативности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Качественное обновление содержания общего образования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Переход на ФГОС ООО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3B000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 5-7 классов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основной школы, обучающихся по новым ФГОС ООО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мониторинга образовательных достижений обучающегося, его компетенций и способностей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3B00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качества знаний обучающ</w:t>
                  </w:r>
                  <w:r w:rsidR="003B00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ихся до 65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%, успеваемости – до 100%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2.Создание условий для оптимального развития талантливых детей, работа над выявлением способностей каждого ребенка.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Участие школьников в олимпиадах, интеллектуальных конкурсах различного уровня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3B00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Участие 5</w:t>
                  </w:r>
                  <w:r w:rsidR="003B00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 школьников в олимпиадах, интеллектуальных конкурсах различного уровня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Создание условий для занятий обучающимися научной и экспериментальной деятельностью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3B0006" w:rsidP="003B00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="00DE60D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 обучающимися, занимающихся научной и экспериментальной деятельностью от числа учащихся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основной и средней школы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Совершенствование профессиональной компетентности педагогов школы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Прохождение курсов повышения квалификации как педагогов, так и администрации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доли педагого</w:t>
                  </w:r>
                  <w:r w:rsidR="003B00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первой и высшей категории до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Участие педагогов школы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школьных, районных конкурсах профессионального мастерства, дистанционных конкурсах с использованием ИКТ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Увеличение доли педагогов,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участв</w:t>
                  </w:r>
                  <w:r w:rsidR="003B00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ующих в различных конкурсах до 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3.Совершенствование механизма материального и морального стимулирования педагогов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80 % педагогов, удовлетворенных своей педагогической деятельностью на основе анкетирования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Проведение ежегодного мониторинга качества образовательных услуг (с привлечением общественности)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90 % родителей удовлетворено качеством образовательных услуг школы (по результатам анкетирования)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 Развитие материально-технической базы школы, повышения уровня обеспечения современным учебным оборудованием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3B00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Выполнение предписаний </w:t>
                  </w:r>
                  <w:r w:rsidR="003B00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Госпожнадзора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предписаний на 100%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Оснащение учебного процесса в соответствии с федеральными требованиями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федеральных требований на 25%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 Создание единой образовательной информационной среды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Обновление   компьютерной техники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3B00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доли обучающихся на 1 компьютер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Включение всех участников образовательного процесса в работу со школьным сайтом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Довести долю педагогов, работающих со школьным са</w:t>
                  </w:r>
                  <w:r w:rsidR="003B00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йтом до 100%, обучающихся – до 50 %, родителей – до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5 %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 Укрепление здоровья обучающихся  и педагогов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 Внедрение в учебный процесс современных здоровьесберегающих технологий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BB30A5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Повышение доли обучающихся в первой группе по здоровью и основной физкультурной группе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 Организация качественного горячего питания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  охват обучающихся горячим питанием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 Приобретение спортивного инвентаря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BB30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Повышение </w:t>
                  </w:r>
                  <w:r w:rsidR="00BB30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мотивации обучающихся к занятиям спортом</w:t>
                  </w:r>
                </w:p>
              </w:tc>
            </w:tr>
            <w:tr w:rsidR="00DE60D6" w:rsidTr="00BA6B59">
              <w:trPr>
                <w:tblCellSpacing w:w="15" w:type="dxa"/>
              </w:trPr>
              <w:tc>
                <w:tcPr>
                  <w:tcW w:w="27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 Вовлечение обучающихся и педагогов во внеклассную спортивную деятельность</w:t>
                  </w:r>
                </w:p>
              </w:tc>
              <w:tc>
                <w:tcPr>
                  <w:tcW w:w="3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ED7C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1.Проведение спортивных мероприятий, организация спортивных секций</w:t>
                  </w:r>
                </w:p>
              </w:tc>
              <w:tc>
                <w:tcPr>
                  <w:tcW w:w="34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60D6" w:rsidRDefault="00DE60D6" w:rsidP="003B00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Доля школьников, участвующих в спортивных соре</w:t>
                  </w:r>
                  <w:r w:rsidR="00BB30A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внованиях различного уровня – 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%, педагогов – </w:t>
                  </w:r>
                  <w:r w:rsidR="003B000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DE60D6" w:rsidRDefault="00DE60D6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D6" w:rsidTr="005B124C">
        <w:trPr>
          <w:tblCellSpacing w:w="0" w:type="dxa"/>
        </w:trPr>
        <w:tc>
          <w:tcPr>
            <w:tcW w:w="9782" w:type="dxa"/>
            <w:shd w:val="clear" w:color="auto" w:fill="FFFFFF"/>
            <w:vAlign w:val="center"/>
          </w:tcPr>
          <w:p w:rsidR="008E3190" w:rsidRDefault="00DE60D6" w:rsidP="0046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462D25" w:rsidRDefault="00DE60D6" w:rsidP="0046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E31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МЕХАНИЗМЫ УПРАВЛЕНИЯ РЕАЛИЗАЦИЕЙ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2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разработкой и реализацией Программы развития школы включает в себя следующие компоненты:</w:t>
            </w:r>
          </w:p>
          <w:p w:rsidR="00462D25" w:rsidRDefault="00462D25" w:rsidP="00462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стратегическая команда учреждения в лице директора школы и рабочей группы по разработке и реализации Программы проводят совещания по анализу, контролю, регулированию процесса реализации комплексной программы;</w:t>
            </w:r>
          </w:p>
          <w:p w:rsidR="00462D25" w:rsidRDefault="00462D25" w:rsidP="00B532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педагогический совет наделен полномочиями по обсуждению, утверждению и корректировке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развития в соответствии с Уставом образовательного учреждения;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общее собрание коллектива, включая обучающихся и их родителей обсуждает Публичный доклад о ходе и достигнутых результатах реализации Программы развития школы;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мониторинг реализации Программы в конце года.</w:t>
            </w:r>
          </w:p>
          <w:p w:rsidR="00462D25" w:rsidRPr="00462D25" w:rsidRDefault="00462D25" w:rsidP="00462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</w:t>
            </w:r>
            <w:r w:rsidRPr="00462D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управления реализацией Программы развития</w:t>
            </w:r>
          </w:p>
          <w:p w:rsidR="00462D25" w:rsidRDefault="007E5A42" w:rsidP="0046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A42">
              <w:rPr>
                <w:rFonts w:ascii="Times New Roman" w:hAnsi="Times New Roman" w:cstheme="minorBidi"/>
                <w:sz w:val="20"/>
                <w:szCs w:val="20"/>
              </w:rPr>
            </w:r>
            <w:r w:rsidRPr="007E5A42">
              <w:rPr>
                <w:rFonts w:ascii="Times New Roman" w:hAnsi="Times New Roman" w:cstheme="minorBidi"/>
                <w:sz w:val="20"/>
                <w:szCs w:val="20"/>
              </w:rPr>
              <w:pict>
                <v:group id="_x0000_s1052" editas="canvas" style="width:442.5pt;height:516pt;mso-position-horizontal-relative:char;mso-position-vertical-relative:line" coordsize="8850,10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3" type="#_x0000_t75" style="position:absolute;width:8850;height:10320" o:preferrelative="f">
                    <v:fill o:detectmouseclick="t"/>
                    <v:path o:extrusionok="t" o:connecttype="none"/>
                    <o:lock v:ext="edit" text="t"/>
                  </v:shape>
                  <v:rect id="_x0000_s1054" style="position:absolute;left:3405;top:19;width:2174;height:556" fillcolor="#9cf" stroked="f"/>
                  <v:rect id="_x0000_s1055" style="position:absolute;left:3405;top:19;width:2174;height:556" filled="f" strokeweight="0"/>
                  <v:rect id="_x0000_s1056" style="position:absolute;left:4098;top:172;width:874;height:491;mso-wrap-style:none" filled="f" stroked="f">
                    <v:textbox style="mso-next-textbox:#_x0000_s1056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Педсовет</w:t>
                          </w:r>
                        </w:p>
                      </w:txbxContent>
                    </v:textbox>
                  </v:rect>
                  <v:rect id="_x0000_s1057" style="position:absolute;left:3405;top:1113;width:2174;height:537" fillcolor="#9cf" stroked="f">
                    <v:textbox style="mso-next-textbox:#_x0000_s1057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rect>
                  <v:rect id="_x0000_s1058" style="position:absolute;left:3405;top:1113;width:2174;height:537" filled="f" strokeweight="0"/>
                  <v:rect id="_x0000_s1059" style="position:absolute;left:4117;top:1266;width:899;height:491;mso-wrap-style:none" filled="f" stroked="f">
                    <v:textbox style="mso-next-textbox:#_x0000_s1059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Директор</w:t>
                          </w:r>
                        </w:p>
                      </w:txbxContent>
                    </v:textbox>
                  </v:rect>
                  <v:rect id="_x0000_s1060" style="position:absolute;left:6657;top:844;width:2174;height:1074" fillcolor="#9cf" stroked="f">
                    <v:textbox style="mso-next-textbox:#_x0000_s1060">
                      <w:txbxContent>
                        <w:p w:rsidR="00E427EF" w:rsidRPr="00497E9F" w:rsidRDefault="00E427EF" w:rsidP="00462D25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</w:rPr>
                            <w:t>Совет школы</w:t>
                          </w:r>
                        </w:p>
                      </w:txbxContent>
                    </v:textbox>
                  </v:rect>
                  <v:rect id="_x0000_s1061" style="position:absolute;left:6657;top:844;width:2174;height:1074" filled="f" strokeweight="0"/>
                  <v:rect id="_x0000_s1062" style="position:absolute;left:7446;top:1055;width:100;height:491;mso-wrap-style:none" filled="f" stroked="f">
                    <v:textbox style="mso-next-textbox:#_x0000_s1062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rect>
                  <v:rect id="_x0000_s1063" style="position:absolute;left:6791;top:1266;width:100;height:491;mso-wrap-style:none" filled="f" stroked="f">
                    <v:textbox style="mso-next-textbox:#_x0000_s1063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rect>
                  <v:rect id="_x0000_s1064" style="position:absolute;left:6907;top:1457;width:100;height:491;mso-wrap-style:none" filled="f" stroked="f">
                    <v:textbox style="mso-next-textbox:#_x0000_s1064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rect>
                  <v:rect id="_x0000_s1065" style="position:absolute;left:135;top:844;width:2174;height:1074" fillcolor="#9cf" stroked="f"/>
                  <v:rect id="_x0000_s1066" style="position:absolute;left:135;top:844;width:2174;height:1074" filled="f" strokeweight="0"/>
                  <v:rect id="_x0000_s1067" style="position:absolute;left:135;top:948;width:2425;height:809" filled="f" stroked="f">
                    <v:textbox style="mso-next-textbox:#_x0000_s1067" inset="0,0,0,0">
                      <w:txbxContent>
                        <w:p w:rsidR="00E427EF" w:rsidRPr="00497E9F" w:rsidRDefault="00E427EF" w:rsidP="00462D2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Координац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.</w:t>
                          </w: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 xml:space="preserve"> совет</w:t>
                          </w:r>
                        </w:p>
                      </w:txbxContent>
                    </v:textbox>
                  </v:rect>
                  <v:rect id="_x0000_s1068" style="position:absolute;left:310;top:1266;width:1888;height:491" filled="f" stroked="f">
                    <v:textbox style="mso-next-textbox:#_x0000_s1068;mso-fit-shape-to-text:t" inset="0,0,0,0">
                      <w:txbxContent>
                        <w:p w:rsidR="00E427EF" w:rsidRPr="00497E9F" w:rsidRDefault="00E427EF" w:rsidP="00462D25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по реализации</w:t>
                          </w:r>
                        </w:p>
                      </w:txbxContent>
                    </v:textbox>
                  </v:rect>
                  <v:rect id="_x0000_s1069" style="position:absolute;left:770;top:1457;width:1062;height:491;mso-wrap-style:none" filled="f" stroked="f">
                    <v:textbox style="mso-next-textbox:#_x0000_s1069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программы</w:t>
                          </w:r>
                        </w:p>
                      </w:txbxContent>
                    </v:textbox>
                  </v:rect>
                  <v:line id="_x0000_s1070" style="position:absolute" from="4483,575" to="4484,1113" strokeweight="53e-5mm"/>
                  <v:line id="_x0000_s1071" style="position:absolute" from="2309,1381" to="3405,1382" strokeweight="53e-5mm"/>
                  <v:line id="_x0000_s1072" style="position:absolute" from="5579,1381" to="6657,1382" strokeweight="53e-5mm"/>
                  <v:rect id="_x0000_s1073" style="position:absolute;left:943;top:2474;width:2174;height:806" fillcolor="#9cf" stroked="f"/>
                  <v:rect id="_x0000_s1074" style="position:absolute;left:943;top:2474;width:2174;height:806" filled="f" strokeweight="0"/>
                  <v:rect id="_x0000_s1075" style="position:absolute;left:943;top:2647;width:2308;height:491" filled="f" stroked="f">
                    <v:textbox style="mso-next-textbox:#_x0000_s1075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 xml:space="preserve">Заместитель директора </w:t>
                          </w:r>
                        </w:p>
                      </w:txbxContent>
                    </v:textbox>
                  </v:rect>
                  <v:rect id="_x0000_s1076" style="position:absolute;left:1732;top:2858;width:708;height:491;mso-wrap-style:none" filled="f" stroked="f">
                    <v:textbox style="mso-next-textbox:#_x0000_s1076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по УВР</w:t>
                          </w:r>
                        </w:p>
                      </w:txbxContent>
                    </v:textbox>
                  </v:rect>
                  <v:rect id="_x0000_s1077" style="position:absolute;left:5522;top:2474;width:2174;height:806" fillcolor="#9cf" stroked="f"/>
                  <v:rect id="_x0000_s1078" style="position:absolute;left:5522;top:2474;width:2174;height:806" filled="f" strokeweight="0"/>
                  <v:rect id="_x0000_s1079" style="position:absolute;left:5522;top:2647;width:2232;height:491" filled="f" stroked="f">
                    <v:textbox style="mso-next-textbox:#_x0000_s1079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 xml:space="preserve">Заместитель директора </w:t>
                          </w:r>
                        </w:p>
                      </w:txbxContent>
                    </v:textbox>
                  </v:rect>
                  <v:rect id="_x0000_s1080" style="position:absolute;left:6368;top:2858;width:552;height:491;mso-wrap-style:none" filled="f" stroked="f">
                    <v:textbox style="mso-next-textbox:#_x0000_s1080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по ВР</w:t>
                          </w:r>
                        </w:p>
                      </w:txbxContent>
                    </v:textbox>
                  </v:rect>
                  <v:rect id="_x0000_s1081" style="position:absolute;left:3117;top:3549;width:2732;height:537" fillcolor="#9cf" stroked="f"/>
                  <v:rect id="_x0000_s1082" style="position:absolute;left:3117;top:3549;width:2732;height:537" filled="f" strokeweight="0"/>
                  <v:rect id="_x0000_s1083" style="position:absolute;left:3809;top:3702;width:1557;height:491;mso-wrap-style:none" filled="f" stroked="f">
                    <v:textbox style="mso-next-textbox:#_x0000_s1083;mso-fit-shape-to-text:t" inset="0,0,0,0">
                      <w:txbxContent>
                        <w:p w:rsidR="00E427EF" w:rsidRPr="00462D25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Малый педсов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ет</w:t>
                          </w:r>
                        </w:p>
                      </w:txbxContent>
                    </v:textbox>
                  </v:rect>
                  <v:rect id="_x0000_s1084" style="position:absolute;left:3655;top:4527;width:100;height:491;mso-wrap-style:none" filled="f" stroked="f">
                    <v:textbox style="mso-next-textbox:#_x0000_s1084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rect>
                  <v:rect id="_x0000_s1085" style="position:absolute;left:3117;top:4741;width:2732;height:537" fillcolor="#92cddc" strokecolor="#4bacc6" strokeweight="1pt">
                    <v:fill color2="#4bacc6" focus="50%" type="gradient"/>
                    <v:shadow on="t" type="perspective" color="#205867" offset="1pt" offset2="-3pt"/>
                  </v:rect>
                  <v:rect id="_x0000_s1086" style="position:absolute;left:3238;top:4741;width:2341;height:636" filled="f" stroked="f">
                    <v:textbox style="mso-next-textbox:#_x0000_s1086" inset="0,0,0,0">
                      <w:txbxContent>
                        <w:p w:rsidR="00E427EF" w:rsidRPr="00497E9F" w:rsidRDefault="00E427EF" w:rsidP="00462D25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Метод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ческ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е объединени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я</w:t>
                          </w:r>
                        </w:p>
                      </w:txbxContent>
                    </v:textbox>
                  </v:rect>
                  <v:rect id="_x0000_s1087" style="position:absolute;left:3117;top:5985;width:2732;height:556" fillcolor="#9cf" stroked="f"/>
                  <v:rect id="_x0000_s1088" style="position:absolute;left:3117;top:5985;width:2732;height:556" filled="f" strokeweight="0"/>
                  <v:rect id="_x0000_s1089" style="position:absolute;left:4156;top:6138;width:789;height:491;mso-wrap-style:none" filled="f" stroked="f">
                    <v:textbox style="mso-next-textbox:#_x0000_s1089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Учителя</w:t>
                          </w:r>
                        </w:p>
                      </w:txbxContent>
                    </v:textbox>
                  </v:rect>
                  <v:rect id="_x0000_s1090" style="position:absolute;left:3117;top:6810;width:2732;height:537" fillcolor="#9cf" stroked="f"/>
                  <v:rect id="_x0000_s1091" style="position:absolute;left:3117;top:6810;width:2732;height:537" filled="f" strokeweight="0"/>
                  <v:rect id="_x0000_s1092" style="position:absolute;left:3238;top:6810;width:2433;height:782" filled="f" stroked="f">
                    <v:textbox style="mso-next-textbox:#_x0000_s1092;mso-fit-shape-to-text:t" inset="0,0,0,0">
                      <w:txbxContent>
                        <w:p w:rsidR="00E427EF" w:rsidRPr="00497E9F" w:rsidRDefault="00E427EF" w:rsidP="00462D25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Школьное самоуправление</w:t>
                          </w:r>
                        </w:p>
                      </w:txbxContent>
                    </v:textbox>
                  </v:rect>
                  <v:rect id="_x0000_s1093" style="position:absolute;left:3117;top:7730;width:2732;height:538" fillcolor="#9cf" stroked="f"/>
                  <v:rect id="_x0000_s1094" style="position:absolute;left:3117;top:7730;width:2732;height:538" filled="f" strokeweight="0"/>
                  <v:rect id="_x0000_s1095" style="position:absolute;left:3906;top:7884;width:1338;height:491;mso-wrap-style:none" filled="f" stroked="f">
                    <v:textbox style="mso-next-textbox:#_x0000_s1095;mso-fit-shape-to-text:t" inset="0,0,0,0">
                      <w:txbxContent>
                        <w:p w:rsidR="00E427EF" w:rsidRPr="00497E9F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>Обучающиеся</w:t>
                          </w:r>
                        </w:p>
                      </w:txbxContent>
                    </v:textbox>
                  </v:rect>
                  <v:shape id="_x0000_s1096" style="position:absolute;left:770;top:8728;width:3117;height:1592" coordsize="3117,1592" path="m,786l20,709,39,633,77,556r58,-77l270,345,462,230,693,134,962,57,1251,19,1559,r308,19l2155,57r269,77l2655,230r193,115l2982,479r58,77l3079,633r19,76l3117,786r,l3098,863r-19,96l3040,1036r-58,57l2848,1227r-193,115l2424,1458r-269,57l1867,1573r-308,19l1251,1573,962,1515,693,1458,462,1342,270,1227,135,1093,77,1036,39,959,20,863,,786xe" fillcolor="#9cf" stroked="f">
                    <v:path arrowok="t"/>
                  </v:shape>
                  <v:shape id="_x0000_s1097" style="position:absolute;left:750;top:8709;width:3117;height:1592" coordsize="3117,1592" path="m,786l20,709,39,633,77,556r58,-77l270,345,462,230,693,134,962,57,1251,19,1559,r308,19l2155,57r269,77l2655,230r193,115l2982,479r58,77l3079,633r19,76l3117,786r,l3098,863r-19,96l3040,1036r-58,57l2848,1227r-193,115l2424,1458r-269,57l1867,1573r-308,19l1251,1573,962,1515,693,1458,462,1342,270,1227,135,1093,77,1036,39,959,20,863,,786e" filled="f" strokeweight="0">
                    <v:path arrowok="t"/>
                  </v:shape>
                  <v:rect id="_x0000_s1098" style="position:absolute;left:1097;top:9212;width:2241;height:491;mso-wrap-style:none" filled="f" stroked="f">
                    <v:textbox style="mso-next-textbox:#_x0000_s1098;mso-fit-shape-to-text:t" inset="0,0,0,0">
                      <w:txbxContent>
                        <w:p w:rsidR="00E427EF" w:rsidRPr="003926D4" w:rsidRDefault="00E427EF" w:rsidP="003926D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926D4">
                            <w:rPr>
                              <w:rFonts w:ascii="Times New Roman" w:hAnsi="Times New Roman" w:cs="Times New Roman"/>
                            </w:rPr>
                            <w:t>Рабочая группа проекта</w:t>
                          </w:r>
                        </w:p>
                      </w:txbxContent>
                    </v:textbox>
                  </v:rect>
                  <v:shape id="_x0000_s1100" style="position:absolute;left:5291;top:8709;width:3117;height:1592" coordsize="3117,1592" path="m,786l19,709,38,633,77,556r57,-77l269,345,462,230,692,134,962,57,1250,19,1558,r308,19l2155,57r269,77l2655,230r192,115l2982,479r58,77l3078,633r19,76l3117,786r,l3097,863r-19,96l3040,1036r-58,57l2847,1227r-192,115l2424,1458r-269,57l1866,1573r-308,19l1250,1573,962,1515,692,1458,462,1342,269,1227,134,1093,77,1036,38,959,19,863,,786xe" fillcolor="#9cf" stroked="f">
                    <v:path arrowok="t"/>
                  </v:shape>
                  <v:shape id="_x0000_s1101" style="position:absolute;left:5291;top:8709;width:3117;height:1592" coordsize="3117,1592" path="m,786l19,709,38,633,77,556r57,-77l269,345,462,230,692,134,962,57,1250,19,1558,r308,19l2155,57r269,77l2655,230r192,115l2982,479r58,77l3078,633r19,76l3117,786r,l3097,863r-19,96l3040,1036r-58,57l2847,1227r-192,115l2424,1458r-269,57l1866,1573r-308,19l1250,1573,962,1515,692,1458,462,1342,269,1227,134,1093,77,1036,38,959,19,863,,786e" filled="f" strokeweight="0">
                    <v:path arrowok="t"/>
                  </v:shape>
                  <v:rect id="_x0000_s1102" style="position:absolute;left:5983;top:9381;width:1606;height:491;mso-wrap-style:none" filled="f" stroked="f">
                    <v:textbox style="mso-next-textbox:#_x0000_s1102;mso-fit-shape-to-text:t" inset="0,0,0,0">
                      <w:txbxContent>
                        <w:p w:rsidR="00E427EF" w:rsidRPr="003926D4" w:rsidRDefault="00E427EF" w:rsidP="00462D25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Общее</w:t>
                          </w:r>
                          <w:r w:rsidRPr="00497E9F">
                            <w:rPr>
                              <w:rFonts w:ascii="Times New Roman" w:hAnsi="Times New Roman"/>
                              <w:color w:val="00000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собрание</w:t>
                          </w:r>
                        </w:p>
                      </w:txbxContent>
                    </v:textbox>
                  </v:rect>
                  <v:shape id="_x0000_s1103" style="position:absolute;left:2039;top:1650;width:2444;height:824" coordsize="2444,824" path="m2444,r,633l,633,,824e" filled="f" strokeweight="53e-5mm">
                    <v:path arrowok="t"/>
                  </v:shape>
                  <v:line id="_x0000_s1104" style="position:absolute" from="2309,3280" to="2310,8709" strokeweight="53e-5mm"/>
                  <v:shape id="_x0000_s1105" style="position:absolute;left:4483;top:1650;width:2116;height:824" coordsize="2116,824" path="m,l,613r2116,l2116,824e" filled="f" strokeweight="53e-5mm">
                    <v:path arrowok="t"/>
                  </v:shape>
                  <v:line id="_x0000_s1106" style="position:absolute" from="6849,3280" to="6850,8709" strokeweight="53e-5mm"/>
                  <v:shape id="_x0000_s1107" style="position:absolute;left:404;top:1918;width:154;height:7577" coordsize="154,7577" path="m,l,7577r154,e" filled="f" strokeweight="53e-5mm">
                    <v:path arrowok="t"/>
                  </v:shape>
                  <v:shape id="_x0000_s1108" style="position:absolute;left:539;top:9418;width:211;height:154" coordsize="211,154" path="m,l211,77,,154,,xe" fillcolor="black" stroked="f">
                    <v:path arrowok="t"/>
                  </v:shape>
                  <v:line id="_x0000_s1109" style="position:absolute" from="2309,3817" to="3117,3818" strokeweight="53e-5mm"/>
                  <v:line id="_x0000_s1110" style="position:absolute" from="2309,6273" to="3117,6274" strokeweight="53e-5mm"/>
                  <v:line id="_x0000_s1111" style="position:absolute" from="2309,7078" to="2924,7079" strokeweight="53e-5mm"/>
                  <v:shape id="_x0000_s1112" style="position:absolute;left:2905;top:7001;width:212;height:154" coordsize="212,154" path="m,l212,77,,154,,xe" fillcolor="black" stroked="f">
                    <v:path arrowok="t"/>
                  </v:shape>
                  <v:line id="_x0000_s1113" style="position:absolute" from="2309,7999" to="2924,8000" strokeweight="53e-5mm"/>
                  <v:shape id="_x0000_s1114" style="position:absolute;left:2905;top:7922;width:212;height:154" coordsize="212,154" path="m,l212,77,,154,,xe" fillcolor="black" stroked="f">
                    <v:path arrowok="t"/>
                  </v:shape>
                  <v:line id="_x0000_s1115" style="position:absolute;flip:x" from="6041,3817" to="6849,3818" strokeweight="53e-5mm"/>
                  <v:shape id="_x0000_s1116" style="position:absolute;left:5849;top:3760;width:211;height:134" coordsize="211,134" path="m211,134l,57,211,r,134xe" fillcolor="black" stroked="f">
                    <v:path arrowok="t"/>
                  </v:shape>
                  <v:line id="_x0000_s1117" style="position:absolute" from="6041,6273" to="6849,6274" strokeweight="53e-5mm"/>
                  <v:shape id="_x0000_s1118" style="position:absolute;left:5849;top:6196;width:211;height:134" coordsize="211,134" path="m211,134l,77,211,r,134xe" fillcolor="black" stroked="f">
                    <v:path arrowok="t"/>
                  </v:shape>
                  <v:line id="_x0000_s1119" style="position:absolute" from="6041,7078" to="6849,7079" strokeweight="53e-5mm"/>
                  <v:shape id="_x0000_s1120" style="position:absolute;left:5849;top:7001;width:211;height:154" coordsize="211,154" path="m211,154l,77,211,r,154xe" fillcolor="black" stroked="f">
                    <v:path arrowok="t"/>
                  </v:shape>
                  <v:shape id="_x0000_s1121" style="position:absolute;left:6041;top:7884;width:808;height:115" coordsize="808,115" path="m,115r808,l808,e" filled="f" strokeweight="53e-5mm">
                    <v:path arrowok="t"/>
                  </v:shape>
                  <v:shape id="_x0000_s1122" style="position:absolute;left:5849;top:7922;width:211;height:154" coordsize="211,154" path="m211,154l,77,211,r,154xe" fillcolor="black" stroked="f">
                    <v:path arrowok="t"/>
                  </v:shape>
                  <v:line id="_x0000_s1123" style="position:absolute" from="4483,7347" to="4484,7539" strokeweight="53e-5mm"/>
                  <v:shape id="_x0000_s1124" style="position:absolute;left:4406;top:7519;width:154;height:211" coordsize="154,211" path="m154,l77,211,,,154,xe" fillcolor="black" stroked="f">
                    <v:path arrowok="t"/>
                  </v:shape>
                  <v:line id="_x0000_s1125" style="position:absolute" from="4059,9495" to="5098,9496" strokeweight="53e-5mm"/>
                  <v:shape id="_x0000_s1126" style="position:absolute;left:3867;top:9418;width:212;height:154" coordsize="212,154" path="m212,154l,77,212,r,154xe" fillcolor="black" stroked="f">
                    <v:path arrowok="t"/>
                  </v:shape>
                  <v:shape id="_x0000_s1127" style="position:absolute;left:5079;top:9418;width:212;height:154" coordsize="212,154" path="m,l212,77,,154,,xe" fillcolor="black" stroked="f">
                    <v:path arrowok="t"/>
                  </v:shape>
                  <v:shape id="_x0000_s1128" type="#_x0000_t32" style="position:absolute;left:2309;top:6273;width:808;height:1" o:connectortype="straight">
                    <v:stroke endarrow="block"/>
                  </v:shape>
                  <v:shape id="_x0000_s1129" type="#_x0000_t32" style="position:absolute;left:2335;top:4950;width:808;height:1" o:connectortype="straight">
                    <v:stroke endarrow="block"/>
                  </v:shape>
                  <v:shape id="_x0000_s1130" type="#_x0000_t32" style="position:absolute;left:2309;top:3817;width:808;height:1" o:connectortype="straight">
                    <v:stroke endarrow="block"/>
                  </v:shape>
                  <v:shape id="_x0000_s1131" type="#_x0000_t32" style="position:absolute;left:5907;top:4951;width:1000;height:1;flip:x y" o:connectortype="straight" strokeweight="1pt">
                    <v:stroke endarrow="block"/>
                  </v:shape>
                  <w10:wrap type="none"/>
                  <w10:anchorlock/>
                </v:group>
              </w:pict>
            </w:r>
          </w:p>
          <w:p w:rsidR="00462D25" w:rsidRDefault="00462D25" w:rsidP="00ED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0D6" w:rsidRDefault="00DE60D6" w:rsidP="00BB3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0D6" w:rsidRDefault="00DE60D6" w:rsidP="00DE60D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3BD7" w:rsidRDefault="00253BD7"/>
    <w:sectPr w:rsidR="00253BD7" w:rsidSect="001861C8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E2" w:rsidRDefault="008E21E2" w:rsidP="001861C8">
      <w:pPr>
        <w:spacing w:after="0" w:line="240" w:lineRule="auto"/>
      </w:pPr>
      <w:r>
        <w:separator/>
      </w:r>
    </w:p>
  </w:endnote>
  <w:endnote w:type="continuationSeparator" w:id="1">
    <w:p w:rsidR="008E21E2" w:rsidRDefault="008E21E2" w:rsidP="0018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9657"/>
      <w:docPartObj>
        <w:docPartGallery w:val="Page Numbers (Bottom of Page)"/>
        <w:docPartUnique/>
      </w:docPartObj>
    </w:sdtPr>
    <w:sdtContent>
      <w:p w:rsidR="00E427EF" w:rsidRDefault="007E5A42">
        <w:pPr>
          <w:pStyle w:val="aa"/>
          <w:jc w:val="right"/>
        </w:pPr>
        <w:fldSimple w:instr=" PAGE   \* MERGEFORMAT ">
          <w:r w:rsidR="00413B5B">
            <w:rPr>
              <w:noProof/>
            </w:rPr>
            <w:t>3</w:t>
          </w:r>
        </w:fldSimple>
      </w:p>
    </w:sdtContent>
  </w:sdt>
  <w:p w:rsidR="00E427EF" w:rsidRDefault="00E427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E2" w:rsidRDefault="008E21E2" w:rsidP="001861C8">
      <w:pPr>
        <w:spacing w:after="0" w:line="240" w:lineRule="auto"/>
      </w:pPr>
      <w:r>
        <w:separator/>
      </w:r>
    </w:p>
  </w:footnote>
  <w:footnote w:type="continuationSeparator" w:id="1">
    <w:p w:rsidR="008E21E2" w:rsidRDefault="008E21E2" w:rsidP="0018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B10057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ADF2BB3"/>
    <w:multiLevelType w:val="hybridMultilevel"/>
    <w:tmpl w:val="5E48722E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412C70FD"/>
    <w:multiLevelType w:val="hybridMultilevel"/>
    <w:tmpl w:val="E5463330"/>
    <w:lvl w:ilvl="0" w:tplc="FB021F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674B"/>
    <w:multiLevelType w:val="hybridMultilevel"/>
    <w:tmpl w:val="44C6F052"/>
    <w:lvl w:ilvl="0" w:tplc="E110DFD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11EF3"/>
    <w:multiLevelType w:val="hybridMultilevel"/>
    <w:tmpl w:val="AD32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CA73B"/>
    <w:multiLevelType w:val="multilevel"/>
    <w:tmpl w:val="9FBA2268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75"/>
        </w:tabs>
        <w:ind w:left="187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95"/>
        </w:tabs>
        <w:ind w:left="259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035"/>
        </w:tabs>
        <w:ind w:left="403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755"/>
        </w:tabs>
        <w:ind w:left="475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95"/>
        </w:tabs>
        <w:ind w:left="6195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7160344B"/>
    <w:multiLevelType w:val="hybridMultilevel"/>
    <w:tmpl w:val="BDF4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0D6"/>
    <w:rsid w:val="000203B9"/>
    <w:rsid w:val="00047646"/>
    <w:rsid w:val="00063555"/>
    <w:rsid w:val="000A58C2"/>
    <w:rsid w:val="000E7BAA"/>
    <w:rsid w:val="00185B5A"/>
    <w:rsid w:val="001861C8"/>
    <w:rsid w:val="001D0CCB"/>
    <w:rsid w:val="002500C0"/>
    <w:rsid w:val="00253BD7"/>
    <w:rsid w:val="00276980"/>
    <w:rsid w:val="002841A4"/>
    <w:rsid w:val="00294018"/>
    <w:rsid w:val="002E5E9A"/>
    <w:rsid w:val="0035184E"/>
    <w:rsid w:val="003926D4"/>
    <w:rsid w:val="003B0006"/>
    <w:rsid w:val="003C69E7"/>
    <w:rsid w:val="004016CB"/>
    <w:rsid w:val="00413B5B"/>
    <w:rsid w:val="00421452"/>
    <w:rsid w:val="00422F0E"/>
    <w:rsid w:val="00440DEC"/>
    <w:rsid w:val="00462D25"/>
    <w:rsid w:val="004B2B7A"/>
    <w:rsid w:val="004D1C4C"/>
    <w:rsid w:val="00594AFF"/>
    <w:rsid w:val="005B124C"/>
    <w:rsid w:val="00640645"/>
    <w:rsid w:val="00675D2F"/>
    <w:rsid w:val="0072745E"/>
    <w:rsid w:val="007E57BB"/>
    <w:rsid w:val="007E5A42"/>
    <w:rsid w:val="00806579"/>
    <w:rsid w:val="00825DF1"/>
    <w:rsid w:val="00847691"/>
    <w:rsid w:val="00875AB4"/>
    <w:rsid w:val="008E21E2"/>
    <w:rsid w:val="008E3190"/>
    <w:rsid w:val="00900E0D"/>
    <w:rsid w:val="00936ACD"/>
    <w:rsid w:val="00A85013"/>
    <w:rsid w:val="00AB3B3E"/>
    <w:rsid w:val="00AC753A"/>
    <w:rsid w:val="00B331F4"/>
    <w:rsid w:val="00B5320B"/>
    <w:rsid w:val="00B6290B"/>
    <w:rsid w:val="00B96295"/>
    <w:rsid w:val="00BA6B59"/>
    <w:rsid w:val="00BB30A5"/>
    <w:rsid w:val="00BD35CA"/>
    <w:rsid w:val="00C659CB"/>
    <w:rsid w:val="00C7729E"/>
    <w:rsid w:val="00C77372"/>
    <w:rsid w:val="00CA334B"/>
    <w:rsid w:val="00CC58D9"/>
    <w:rsid w:val="00CF68EF"/>
    <w:rsid w:val="00DE60D6"/>
    <w:rsid w:val="00E427EF"/>
    <w:rsid w:val="00EA0971"/>
    <w:rsid w:val="00EC0F7F"/>
    <w:rsid w:val="00ED7C3D"/>
    <w:rsid w:val="00F22BE8"/>
    <w:rsid w:val="00F64DED"/>
    <w:rsid w:val="00FB5B4B"/>
    <w:rsid w:val="00FF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7" type="connector" idref="#_x0000_s1045"/>
        <o:r id="V:Rule18" type="connector" idref="#_x0000_s1129"/>
        <o:r id="V:Rule19" type="connector" idref="#_x0000_s1043"/>
        <o:r id="V:Rule20" type="connector" idref="#_x0000_s1046"/>
        <o:r id="V:Rule21" type="connector" idref="#_x0000_s1042"/>
        <o:r id="V:Rule22" type="connector" idref="#_x0000_s1048"/>
        <o:r id="V:Rule23" type="connector" idref="#_x0000_s1131"/>
        <o:r id="V:Rule24" type="connector" idref="#_x0000_s1040"/>
        <o:r id="V:Rule25" type="connector" idref="#_x0000_s1044"/>
        <o:r id="V:Rule26" type="connector" idref="#_x0000_s1130">
          <o:proxy start="" idref="#_x0000_s1109" connectloc="0"/>
          <o:proxy end="" idref="#_x0000_s1109" connectloc="1"/>
        </o:r>
        <o:r id="V:Rule27" type="connector" idref="#_x0000_s1049"/>
        <o:r id="V:Rule28" type="connector" idref="#_x0000_s1037"/>
        <o:r id="V:Rule29" type="connector" idref="#_x0000_s1038"/>
        <o:r id="V:Rule30" type="connector" idref="#_x0000_s1039"/>
        <o:r id="V:Rule31" type="connector" idref="#_x0000_s1041"/>
        <o:r id="V:Rule32" type="connector" idref="#_x0000_s1128">
          <o:proxy start="" idref="#_x0000_s1110" connectloc="0"/>
          <o:proxy end="" idref="#_x0000_s1110" connectloc="1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D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D6"/>
    <w:pPr>
      <w:ind w:left="720"/>
      <w:contextualSpacing/>
    </w:pPr>
  </w:style>
  <w:style w:type="paragraph" w:styleId="2">
    <w:name w:val="List 2"/>
    <w:basedOn w:val="a"/>
    <w:rsid w:val="00ED7C3D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D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7C3D"/>
    <w:rPr>
      <w:rFonts w:ascii="Courier New" w:eastAsia="Times New Roman" w:hAnsi="Courier New" w:cs="Times New Roman"/>
      <w:sz w:val="20"/>
      <w:szCs w:val="20"/>
    </w:rPr>
  </w:style>
  <w:style w:type="paragraph" w:styleId="20">
    <w:name w:val="List Continue 2"/>
    <w:basedOn w:val="a"/>
    <w:uiPriority w:val="99"/>
    <w:semiHidden/>
    <w:unhideWhenUsed/>
    <w:rsid w:val="0072745E"/>
    <w:pPr>
      <w:spacing w:after="120"/>
      <w:ind w:left="566"/>
      <w:contextualSpacing/>
    </w:pPr>
  </w:style>
  <w:style w:type="paragraph" w:styleId="3">
    <w:name w:val="List 3"/>
    <w:basedOn w:val="a"/>
    <w:uiPriority w:val="99"/>
    <w:semiHidden/>
    <w:unhideWhenUsed/>
    <w:rsid w:val="00422F0E"/>
    <w:pPr>
      <w:ind w:left="849" w:hanging="283"/>
      <w:contextualSpacing/>
    </w:pPr>
  </w:style>
  <w:style w:type="paragraph" w:styleId="40">
    <w:name w:val="List 4"/>
    <w:basedOn w:val="a"/>
    <w:uiPriority w:val="99"/>
    <w:semiHidden/>
    <w:unhideWhenUsed/>
    <w:rsid w:val="00422F0E"/>
    <w:pPr>
      <w:ind w:left="1132" w:hanging="283"/>
      <w:contextualSpacing/>
    </w:pPr>
  </w:style>
  <w:style w:type="paragraph" w:styleId="30">
    <w:name w:val="List Continue 3"/>
    <w:basedOn w:val="a"/>
    <w:uiPriority w:val="99"/>
    <w:unhideWhenUsed/>
    <w:rsid w:val="00422F0E"/>
    <w:pPr>
      <w:spacing w:after="120"/>
      <w:ind w:left="849"/>
      <w:contextualSpacing/>
    </w:pPr>
  </w:style>
  <w:style w:type="paragraph" w:styleId="4">
    <w:name w:val="List Bullet 4"/>
    <w:basedOn w:val="a"/>
    <w:unhideWhenUsed/>
    <w:rsid w:val="000A58C2"/>
    <w:pPr>
      <w:numPr>
        <w:numId w:val="2"/>
      </w:numPr>
      <w:contextualSpacing/>
    </w:pPr>
    <w:rPr>
      <w:rFonts w:eastAsia="Calibri" w:cs="Times New Roman"/>
    </w:rPr>
  </w:style>
  <w:style w:type="table" w:styleId="a4">
    <w:name w:val="Table Grid"/>
    <w:basedOn w:val="a1"/>
    <w:uiPriority w:val="59"/>
    <w:rsid w:val="00F6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DED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CF68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8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1C8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18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61C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solidFill>
          <a:schemeClr val="bg1">
            <a:lumMod val="85000"/>
          </a:schemeClr>
        </a:solidFill>
      </c:spPr>
    </c:floor>
    <c:sideWall>
      <c:spPr>
        <a:solidFill>
          <a:schemeClr val="bg1">
            <a:lumMod val="85000"/>
          </a:schemeClr>
        </a:solidFill>
      </c:spPr>
    </c:sideWall>
    <c:backWall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основная группа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</c:v>
                </c:pt>
                <c:pt idx="1">
                  <c:v>77</c:v>
                </c:pt>
                <c:pt idx="2">
                  <c:v>64</c:v>
                </c:pt>
                <c:pt idx="3">
                  <c:v>95</c:v>
                </c:pt>
                <c:pt idx="4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подготовительная группа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20</c:v>
                </c:pt>
                <c:pt idx="2">
                  <c:v>36</c:v>
                </c:pt>
                <c:pt idx="3">
                  <c:v>2.5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специальная группа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2.5</c:v>
                </c:pt>
                <c:pt idx="4">
                  <c:v>0</c:v>
                </c:pt>
              </c:numCache>
            </c:numRef>
          </c:val>
        </c:ser>
        <c:shape val="box"/>
        <c:axId val="60364672"/>
        <c:axId val="61867136"/>
        <c:axId val="0"/>
      </c:bar3DChart>
      <c:catAx>
        <c:axId val="603646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61867136"/>
        <c:crosses val="autoZero"/>
        <c:auto val="1"/>
        <c:lblAlgn val="ctr"/>
        <c:lblOffset val="100"/>
      </c:catAx>
      <c:valAx>
        <c:axId val="61867136"/>
        <c:scaling>
          <c:orientation val="minMax"/>
        </c:scaling>
        <c:axPos val="l"/>
        <c:majorGridlines/>
        <c:numFmt formatCode="General" sourceLinked="1"/>
        <c:tickLblPos val="nextTo"/>
        <c:crossAx val="60364672"/>
        <c:crosses val="autoZero"/>
        <c:crossBetween val="between"/>
      </c:valAx>
    </c:plotArea>
    <c:legend>
      <c:legendPos val="r"/>
      <c:spPr>
        <a:solidFill>
          <a:schemeClr val="bg1">
            <a:lumMod val="85000"/>
          </a:schemeClr>
        </a:solidFill>
      </c:sp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200" b="0"/>
              <a:t>коэффициент</a:t>
            </a:r>
            <a:r>
              <a:rPr lang="ru-RU" sz="1400" b="0"/>
              <a:t> </a:t>
            </a:r>
            <a:r>
              <a:rPr lang="ru-RU" sz="1200" b="0"/>
              <a:t>участия</a:t>
            </a:r>
          </a:p>
        </c:rich>
      </c:tx>
    </c:title>
    <c:view3D>
      <c:perspective val="30"/>
    </c:view3D>
    <c:sideWall>
      <c:spPr>
        <a:solidFill>
          <a:schemeClr val="bg1">
            <a:lumMod val="85000"/>
          </a:schemeClr>
        </a:solidFill>
      </c:spPr>
    </c:sideWall>
    <c:backWall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участия</c:v>
                </c:pt>
              </c:strCache>
            </c:strRef>
          </c:tx>
          <c:dPt>
            <c:idx val="1"/>
            <c:spPr>
              <a:scene3d>
                <a:camera prst="orthographicFront"/>
                <a:lightRig rig="threePt" dir="t"/>
              </a:scene3d>
              <a:sp3d>
                <a:bevelT w="19050"/>
                <a:bevelB w="19050"/>
              </a:sp3d>
            </c:spPr>
          </c:dPt>
          <c:cat>
            <c:strRef>
              <c:f>Лист1!$A$2:$A$5</c:f>
              <c:strCache>
                <c:ptCount val="4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0.72000000000000064</c:v>
                </c:pt>
                <c:pt idx="1">
                  <c:v>0.93</c:v>
                </c:pt>
                <c:pt idx="2">
                  <c:v>1</c:v>
                </c:pt>
                <c:pt idx="3">
                  <c:v>1.4</c:v>
                </c:pt>
              </c:numCache>
            </c:numRef>
          </c:val>
        </c:ser>
        <c:shape val="box"/>
        <c:axId val="84286848"/>
        <c:axId val="61846656"/>
        <c:axId val="0"/>
      </c:bar3DChart>
      <c:catAx>
        <c:axId val="84286848"/>
        <c:scaling>
          <c:orientation val="minMax"/>
        </c:scaling>
        <c:axPos val="b"/>
        <c:tickLblPos val="nextTo"/>
        <c:crossAx val="61846656"/>
        <c:crosses val="autoZero"/>
        <c:auto val="1"/>
        <c:lblAlgn val="ctr"/>
        <c:lblOffset val="100"/>
      </c:catAx>
      <c:valAx>
        <c:axId val="61846656"/>
        <c:scaling>
          <c:orientation val="minMax"/>
        </c:scaling>
        <c:axPos val="l"/>
        <c:majorGridlines/>
        <c:numFmt formatCode="General" sourceLinked="1"/>
        <c:tickLblPos val="nextTo"/>
        <c:crossAx val="84286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8A78-4E03-4F8F-8FEA-33BC7BA2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10253</Words>
  <Characters>58446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</dc:creator>
  <cp:lastModifiedBy>Куанышева Аим Дунсенгуловна</cp:lastModifiedBy>
  <cp:revision>18</cp:revision>
  <cp:lastPrinted>2014-09-03T09:02:00Z</cp:lastPrinted>
  <dcterms:created xsi:type="dcterms:W3CDTF">2013-09-26T18:00:00Z</dcterms:created>
  <dcterms:modified xsi:type="dcterms:W3CDTF">2014-09-03T09:02:00Z</dcterms:modified>
</cp:coreProperties>
</file>