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B50" w:rsidRPr="00E41B50" w:rsidRDefault="00E41B50" w:rsidP="00C070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1B50">
        <w:rPr>
          <w:rFonts w:ascii="Times New Roman" w:hAnsi="Times New Roman" w:cs="Times New Roman"/>
          <w:b/>
          <w:sz w:val="24"/>
          <w:szCs w:val="24"/>
        </w:rPr>
        <w:t xml:space="preserve">Исследование памятников природы </w:t>
      </w:r>
    </w:p>
    <w:p w:rsidR="0041785B" w:rsidRDefault="00E41B50" w:rsidP="00E41B5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41B50">
        <w:rPr>
          <w:rFonts w:ascii="Times New Roman" w:hAnsi="Times New Roman" w:cs="Times New Roman"/>
          <w:b/>
          <w:sz w:val="24"/>
          <w:szCs w:val="24"/>
        </w:rPr>
        <w:t>Светлинского</w:t>
      </w:r>
      <w:proofErr w:type="spellEnd"/>
      <w:r w:rsidRPr="00E41B50">
        <w:rPr>
          <w:rFonts w:ascii="Times New Roman" w:hAnsi="Times New Roman" w:cs="Times New Roman"/>
          <w:b/>
          <w:sz w:val="24"/>
          <w:szCs w:val="24"/>
        </w:rPr>
        <w:t xml:space="preserve"> района Оренбургской области</w:t>
      </w:r>
    </w:p>
    <w:p w:rsidR="006843BC" w:rsidRDefault="006843BC" w:rsidP="006843B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..если мы не примем специальных мер по охране </w:t>
      </w:r>
    </w:p>
    <w:p w:rsidR="006843BC" w:rsidRDefault="006843BC" w:rsidP="006843B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первобытной природы, то она исчезнет бесследно, </w:t>
      </w:r>
    </w:p>
    <w:p w:rsidR="006843BC" w:rsidRDefault="006843BC" w:rsidP="006843B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заступившая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ее место измененная культурой </w:t>
      </w:r>
    </w:p>
    <w:p w:rsidR="006843BC" w:rsidRDefault="006843BC" w:rsidP="006843B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природа только обманет нас своим односторонним богатством, </w:t>
      </w:r>
    </w:p>
    <w:p w:rsidR="00E41B50" w:rsidRDefault="006843BC" w:rsidP="006843B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затушевав образ исчезнувшего прошлого.</w:t>
      </w:r>
    </w:p>
    <w:p w:rsidR="006843BC" w:rsidRDefault="006843BC" w:rsidP="006843B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А. Кожевников</w:t>
      </w:r>
    </w:p>
    <w:p w:rsidR="00E570F3" w:rsidRPr="0093643C" w:rsidRDefault="0093643C" w:rsidP="0093643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643C">
        <w:rPr>
          <w:rFonts w:ascii="Times New Roman" w:hAnsi="Times New Roman" w:cs="Times New Roman"/>
          <w:b/>
          <w:sz w:val="24"/>
          <w:szCs w:val="24"/>
        </w:rPr>
        <w:t>Верблюд - скала</w:t>
      </w:r>
    </w:p>
    <w:p w:rsidR="006843BC" w:rsidRDefault="00E570F3" w:rsidP="00E570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Светлинский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 расположен на крайнем юго-востоке Оренбургской области и граничит с Актюбинской и Кустанайской областями Республики Казахстан. Занимает территорию площадью 5,6 тыс. </w:t>
      </w:r>
      <w:r w:rsidR="00F45C23">
        <w:rPr>
          <w:rFonts w:ascii="Times New Roman" w:hAnsi="Times New Roman" w:cs="Times New Roman"/>
          <w:sz w:val="24"/>
          <w:szCs w:val="24"/>
        </w:rPr>
        <w:t xml:space="preserve">кв. </w:t>
      </w:r>
      <w:r>
        <w:rPr>
          <w:rFonts w:ascii="Times New Roman" w:hAnsi="Times New Roman" w:cs="Times New Roman"/>
          <w:sz w:val="24"/>
          <w:szCs w:val="24"/>
        </w:rPr>
        <w:t>км</w:t>
      </w:r>
      <w:r w:rsidR="00F45C23">
        <w:rPr>
          <w:rFonts w:ascii="Times New Roman" w:hAnsi="Times New Roman" w:cs="Times New Roman"/>
          <w:sz w:val="24"/>
          <w:szCs w:val="24"/>
        </w:rPr>
        <w:t>.</w:t>
      </w:r>
    </w:p>
    <w:p w:rsidR="006843BC" w:rsidRDefault="005549BB" w:rsidP="005549B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Возможность об</w:t>
      </w:r>
      <w:r w:rsidR="00B37D8E">
        <w:rPr>
          <w:rFonts w:ascii="Times New Roman" w:hAnsi="Times New Roman" w:cs="Times New Roman"/>
          <w:sz w:val="24"/>
          <w:szCs w:val="24"/>
        </w:rPr>
        <w:t xml:space="preserve">следовать уникальный памятник «Верблюд - скалу» и его окрестности у меня была в летний период 2009 года, во время моего участия в туристическом слете среди учащихся общеобразовательных учреждений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Светлинского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7D8E">
        <w:rPr>
          <w:rFonts w:ascii="Times New Roman" w:hAnsi="Times New Roman" w:cs="Times New Roman"/>
          <w:sz w:val="24"/>
          <w:szCs w:val="24"/>
        </w:rPr>
        <w:t>района.</w:t>
      </w:r>
    </w:p>
    <w:p w:rsidR="00824011" w:rsidRDefault="005549BB" w:rsidP="001376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Скала Верблюд – самый известный памятник природы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Светлинского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района, своеобразный символ всех природных редкостей Оренбуржья. Она находится на правом склоне долины речки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r w:rsidR="00C070BB">
        <w:rPr>
          <w:rFonts w:ascii="Times New Roman" w:hAnsi="Times New Roman" w:cs="Times New Roman"/>
          <w:sz w:val="24"/>
          <w:szCs w:val="24"/>
        </w:rPr>
        <w:t>щесу</w:t>
      </w:r>
      <w:proofErr w:type="spellEnd"/>
      <w:r w:rsidR="00C070BB">
        <w:rPr>
          <w:rFonts w:ascii="Times New Roman" w:hAnsi="Times New Roman" w:cs="Times New Roman"/>
          <w:sz w:val="24"/>
          <w:szCs w:val="24"/>
        </w:rPr>
        <w:t xml:space="preserve"> в 6 км от ее устья и в 9</w:t>
      </w:r>
      <w:r>
        <w:rPr>
          <w:rFonts w:ascii="Times New Roman" w:hAnsi="Times New Roman" w:cs="Times New Roman"/>
          <w:sz w:val="24"/>
          <w:szCs w:val="24"/>
        </w:rPr>
        <w:t xml:space="preserve"> км к юго-востоку от поселка Восточного. </w:t>
      </w:r>
      <w:r w:rsidR="00AF62A5">
        <w:rPr>
          <w:rFonts w:ascii="Times New Roman" w:hAnsi="Times New Roman" w:cs="Times New Roman"/>
          <w:sz w:val="24"/>
          <w:szCs w:val="24"/>
        </w:rPr>
        <w:t xml:space="preserve"> </w:t>
      </w:r>
      <w:r w:rsidR="00AF62A5" w:rsidRPr="00AF62A5">
        <w:rPr>
          <w:rFonts w:ascii="Times New Roman" w:hAnsi="Times New Roman" w:cs="Times New Roman"/>
          <w:sz w:val="24"/>
          <w:szCs w:val="24"/>
        </w:rPr>
        <w:t>Длительное время ветер выдувал почву, и гора, сложенная из твердых пород, превратилась в двадцати метровую кварцевую глыбу, напоминающую лежащего верблюда.</w:t>
      </w:r>
      <w:r w:rsidR="00AF62A5">
        <w:rPr>
          <w:rFonts w:ascii="Times New Roman" w:hAnsi="Times New Roman" w:cs="Times New Roman"/>
          <w:sz w:val="24"/>
          <w:szCs w:val="24"/>
        </w:rPr>
        <w:t xml:space="preserve"> </w:t>
      </w:r>
      <w:r w:rsidR="00643EBC">
        <w:rPr>
          <w:rFonts w:ascii="Times New Roman" w:hAnsi="Times New Roman" w:cs="Times New Roman"/>
          <w:sz w:val="24"/>
          <w:szCs w:val="24"/>
        </w:rPr>
        <w:t>Объект представляет собой сложное урочище, в центре которого расположены две кварцевые скалы</w:t>
      </w:r>
      <w:r w:rsidR="00824011">
        <w:rPr>
          <w:rFonts w:ascii="Times New Roman" w:hAnsi="Times New Roman" w:cs="Times New Roman"/>
          <w:sz w:val="24"/>
          <w:szCs w:val="24"/>
        </w:rPr>
        <w:t xml:space="preserve"> высотой до 14 м при совмещ</w:t>
      </w:r>
      <w:r w:rsidR="00AF62A5">
        <w:rPr>
          <w:rFonts w:ascii="Times New Roman" w:hAnsi="Times New Roman" w:cs="Times New Roman"/>
          <w:sz w:val="24"/>
          <w:szCs w:val="24"/>
        </w:rPr>
        <w:t>енном осмотре удивительно похожие</w:t>
      </w:r>
      <w:r w:rsidR="00824011">
        <w:rPr>
          <w:rFonts w:ascii="Times New Roman" w:hAnsi="Times New Roman" w:cs="Times New Roman"/>
          <w:sz w:val="24"/>
          <w:szCs w:val="24"/>
        </w:rPr>
        <w:t xml:space="preserve"> на каменного верблюда.</w:t>
      </w:r>
    </w:p>
    <w:p w:rsidR="00B314C3" w:rsidRPr="00643EBC" w:rsidRDefault="00B314C3" w:rsidP="00B314C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00512" cy="2495550"/>
            <wp:effectExtent l="19050" t="0" r="4638" b="0"/>
            <wp:docPr id="4" name="Рисунок 3" descr="C:\Documents and Settings\Администратор\Мои документы\Турслет\DSC0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Турслет\DSC00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455" cy="250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EBC" w:rsidRDefault="00824011" w:rsidP="001376C7">
      <w:pPr>
        <w:spacing w:after="0" w:line="360" w:lineRule="auto"/>
        <w:rPr>
          <w:color w:val="0000A0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824011">
        <w:rPr>
          <w:rFonts w:ascii="Times New Roman" w:eastAsia="Times New Roman" w:hAnsi="Times New Roman" w:cs="Times New Roman"/>
          <w:sz w:val="24"/>
          <w:szCs w:val="24"/>
        </w:rPr>
        <w:t>О горе сложены легенды, в одной из них говорится, будто бы однажды верблюд хотел померяться силой с Уральским хребтом, пришел, приготовился к бою, да так и застыл навеки. В другой легенде рассказывается о том, как в давние времена проходил этими местами караван. Люди искали привольные, плодородные земли, чтобы на них поселиться; труден был путь, не было воды, высохла трава, и мало-помалу погибли все люди и верблюды. Остался только один измученный верблюд, который продолжал идти много дней по выжженной земле, когда</w:t>
      </w:r>
      <w:r w:rsidR="00F8535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24011">
        <w:rPr>
          <w:rFonts w:ascii="Times New Roman" w:eastAsia="Times New Roman" w:hAnsi="Times New Roman" w:cs="Times New Roman"/>
          <w:sz w:val="24"/>
          <w:szCs w:val="24"/>
        </w:rPr>
        <w:t xml:space="preserve"> наконец</w:t>
      </w:r>
      <w:r w:rsidR="00F8535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24011">
        <w:rPr>
          <w:rFonts w:ascii="Times New Roman" w:eastAsia="Times New Roman" w:hAnsi="Times New Roman" w:cs="Times New Roman"/>
          <w:sz w:val="24"/>
          <w:szCs w:val="24"/>
        </w:rPr>
        <w:t xml:space="preserve"> перед ним на горизонте блеснула серебряная лента реки. Прилег верблюд отдохнуть, да так и окаменел</w:t>
      </w:r>
      <w:r>
        <w:rPr>
          <w:rFonts w:ascii="Calibri" w:eastAsia="Times New Roman" w:hAnsi="Calibri" w:cs="Times New Roman"/>
          <w:color w:val="0000A0"/>
        </w:rPr>
        <w:t>.</w:t>
      </w:r>
    </w:p>
    <w:p w:rsidR="00B314C3" w:rsidRDefault="001376C7" w:rsidP="001376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24011" w:rsidRPr="00824011">
        <w:rPr>
          <w:rFonts w:ascii="Times New Roman" w:hAnsi="Times New Roman" w:cs="Times New Roman"/>
          <w:sz w:val="24"/>
          <w:szCs w:val="24"/>
        </w:rPr>
        <w:t xml:space="preserve">Река  </w:t>
      </w:r>
      <w:proofErr w:type="spellStart"/>
      <w:r w:rsidR="00824011" w:rsidRPr="00824011">
        <w:rPr>
          <w:rFonts w:ascii="Times New Roman" w:hAnsi="Times New Roman" w:cs="Times New Roman"/>
          <w:sz w:val="24"/>
          <w:szCs w:val="24"/>
        </w:rPr>
        <w:t>Ащесу</w:t>
      </w:r>
      <w:proofErr w:type="spellEnd"/>
      <w:r w:rsidR="00824011" w:rsidRPr="00824011">
        <w:rPr>
          <w:rFonts w:ascii="Times New Roman" w:hAnsi="Times New Roman" w:cs="Times New Roman"/>
          <w:sz w:val="24"/>
          <w:szCs w:val="24"/>
        </w:rPr>
        <w:t xml:space="preserve"> </w:t>
      </w:r>
      <w:r w:rsidR="00824011">
        <w:rPr>
          <w:rFonts w:ascii="Times New Roman" w:hAnsi="Times New Roman" w:cs="Times New Roman"/>
          <w:sz w:val="24"/>
          <w:szCs w:val="24"/>
        </w:rPr>
        <w:t xml:space="preserve">непосредственно у горы бежит едва заметным ручейком, а несколько выше образует </w:t>
      </w:r>
      <w:proofErr w:type="spellStart"/>
      <w:r w:rsidR="00824011">
        <w:rPr>
          <w:rFonts w:ascii="Times New Roman" w:hAnsi="Times New Roman" w:cs="Times New Roman"/>
          <w:sz w:val="24"/>
          <w:szCs w:val="24"/>
        </w:rPr>
        <w:t>чистоводный</w:t>
      </w:r>
      <w:proofErr w:type="spellEnd"/>
      <w:r w:rsidR="008240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4011">
        <w:rPr>
          <w:rFonts w:ascii="Times New Roman" w:hAnsi="Times New Roman" w:cs="Times New Roman"/>
          <w:sz w:val="24"/>
          <w:szCs w:val="24"/>
        </w:rPr>
        <w:t>полузаросший</w:t>
      </w:r>
      <w:proofErr w:type="spellEnd"/>
      <w:r w:rsidR="00824011">
        <w:rPr>
          <w:rFonts w:ascii="Times New Roman" w:hAnsi="Times New Roman" w:cs="Times New Roman"/>
          <w:sz w:val="24"/>
          <w:szCs w:val="24"/>
        </w:rPr>
        <w:t xml:space="preserve"> озеровидный плес глубиной до 3,5 м. </w:t>
      </w:r>
    </w:p>
    <w:p w:rsidR="00B314C3" w:rsidRDefault="00B314C3" w:rsidP="00B314C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71825" cy="2524125"/>
            <wp:effectExtent l="19050" t="0" r="9525" b="0"/>
            <wp:docPr id="5" name="Рисунок 4" descr="C:\Documents and Settings\Администратор\Мои документы\Турслет\DSC0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Турслет\DSC00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180" cy="252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011" w:rsidRDefault="00824011" w:rsidP="001376C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Ниже скалы широкое плоскодонное русло реки услано крупными и мелкими глыбами кварцитов, образуя своеобразную каменную речку, где течение ручья полностью теряется, а вода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застаивает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многочисленных блюдцах и котловинах, образовавшихся среди камней. У подножья скалы растут</w:t>
      </w:r>
      <w:r w:rsidR="00284A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4AFD">
        <w:rPr>
          <w:rFonts w:ascii="Times New Roman" w:hAnsi="Times New Roman" w:cs="Times New Roman"/>
          <w:sz w:val="24"/>
          <w:szCs w:val="24"/>
        </w:rPr>
        <w:t>карагана</w:t>
      </w:r>
      <w:proofErr w:type="spellEnd"/>
      <w:r w:rsidR="00284AFD">
        <w:rPr>
          <w:rFonts w:ascii="Times New Roman" w:hAnsi="Times New Roman" w:cs="Times New Roman"/>
          <w:sz w:val="24"/>
          <w:szCs w:val="24"/>
        </w:rPr>
        <w:t xml:space="preserve"> степная, спирея </w:t>
      </w:r>
      <w:proofErr w:type="spellStart"/>
      <w:r w:rsidR="00284AFD">
        <w:rPr>
          <w:rFonts w:ascii="Times New Roman" w:hAnsi="Times New Roman" w:cs="Times New Roman"/>
          <w:sz w:val="24"/>
          <w:szCs w:val="24"/>
        </w:rPr>
        <w:t>зверо</w:t>
      </w:r>
      <w:r>
        <w:rPr>
          <w:rFonts w:ascii="Times New Roman" w:hAnsi="Times New Roman" w:cs="Times New Roman"/>
          <w:sz w:val="24"/>
          <w:szCs w:val="24"/>
        </w:rPr>
        <w:t>боелистная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шиповник коричневый, кизильник черноплодный, </w:t>
      </w:r>
      <w:r w:rsidR="001376C7">
        <w:rPr>
          <w:rFonts w:ascii="Times New Roman" w:hAnsi="Times New Roman" w:cs="Times New Roman"/>
          <w:sz w:val="24"/>
          <w:szCs w:val="24"/>
        </w:rPr>
        <w:t>вишня степная, жимолость татарская.</w:t>
      </w:r>
    </w:p>
    <w:p w:rsidR="00284AFD" w:rsidRDefault="00B314C3" w:rsidP="00EF3A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95450" cy="1562100"/>
            <wp:effectExtent l="19050" t="0" r="0" b="0"/>
            <wp:docPr id="6" name="Рисунок 5" descr="C:\Documents and Settings\Администратор\Мои документы\Турслет\DSC0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Турслет\DSC000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512" cy="156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14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84A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6030" cy="1438275"/>
            <wp:effectExtent l="19050" t="0" r="870" b="0"/>
            <wp:docPr id="9" name="Рисунок 8" descr="C:\Documents and Settings\Администратор\Мои документы\Турслет\DSC0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Мои документы\Турслет\DSC00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991" cy="144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AFD" w:rsidRPr="00284A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84A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0" cy="1609725"/>
            <wp:effectExtent l="19050" t="0" r="0" b="0"/>
            <wp:docPr id="10" name="Рисунок 9" descr="C:\Documents and Settings\Администратор\Мои документы\Турслет\DSC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Мои документы\Турслет\DSC00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81" cy="161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6C7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284AFD" w:rsidRDefault="00284AFD" w:rsidP="00EF3A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314C3" w:rsidRDefault="001376C7" w:rsidP="00EF3A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Днище речки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Ащесу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виде «каменной речки» тянется вниз по течению, пока не встречает на своем пути высокий обрывистый утес – гору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Аккаргу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 ее обрыве высотой около 25 м обнажены разбитые трещинами кварциты. </w:t>
      </w:r>
    </w:p>
    <w:p w:rsidR="00B314C3" w:rsidRDefault="00B314C3" w:rsidP="00B314C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48000" cy="2288918"/>
            <wp:effectExtent l="19050" t="0" r="0" b="0"/>
            <wp:docPr id="7" name="Рисунок 6" descr="C:\Documents and Settings\Администратор\Мои документы\Турслет\DSC0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Турслет\DSC00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382" cy="229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C7" w:rsidRDefault="001376C7" w:rsidP="00EF3A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скалах растут единичные деревья березы, а у подножья – жимолость татарская, шиповник, кизильник черноплодный.</w:t>
      </w:r>
    </w:p>
    <w:p w:rsidR="004D4402" w:rsidRDefault="00EF3ABF" w:rsidP="00EF3A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В течен</w:t>
      </w:r>
      <w:r w:rsidR="004D440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4D4402">
        <w:rPr>
          <w:rFonts w:ascii="Times New Roman" w:hAnsi="Times New Roman" w:cs="Times New Roman"/>
          <w:sz w:val="24"/>
          <w:szCs w:val="24"/>
        </w:rPr>
        <w:t xml:space="preserve"> длительного воздействия внешних сил (особенно выветривания и высоких температур) произошло разрушение средней части скалы. В результате нарушился единый образ скалы – Верблюда.</w:t>
      </w:r>
    </w:p>
    <w:p w:rsidR="00B314C3" w:rsidRDefault="00284AFD" w:rsidP="00284AF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7950" cy="2102945"/>
            <wp:effectExtent l="19050" t="0" r="0" b="0"/>
            <wp:docPr id="11" name="Рисунок 10" descr="C:\Documents and Settings\Администратор\Мои документы\Турслет\DSC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Мои документы\Турслет\DSC00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77" cy="210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14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9850" cy="2121114"/>
            <wp:effectExtent l="19050" t="0" r="0" b="0"/>
            <wp:docPr id="8" name="Рисунок 7" descr="C:\Documents and Settings\Администратор\Мои документы\Турслет\DSC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Турслет\DSC001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58" cy="212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9BB" w:rsidRDefault="004D4402" w:rsidP="00EF3A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Увидев в таком состояни</w:t>
      </w:r>
      <w:r w:rsidR="00EF3ABF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 памятник, я задумалась, а какие меры принимаются по сохранени</w:t>
      </w:r>
      <w:r w:rsidR="00EF3ABF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 достопримечательности нашего района</w:t>
      </w:r>
      <w:r w:rsidR="00EF3ABF">
        <w:rPr>
          <w:rFonts w:ascii="Times New Roman" w:hAnsi="Times New Roman" w:cs="Times New Roman"/>
          <w:sz w:val="24"/>
          <w:szCs w:val="24"/>
        </w:rPr>
        <w:t>. Узнала я следующее.</w:t>
      </w:r>
    </w:p>
    <w:p w:rsidR="003620E5" w:rsidRDefault="004D4402" w:rsidP="00EF3A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60FC7">
        <w:rPr>
          <w:rFonts w:ascii="Times New Roman" w:hAnsi="Times New Roman" w:cs="Times New Roman"/>
          <w:sz w:val="24"/>
          <w:szCs w:val="24"/>
        </w:rPr>
        <w:t xml:space="preserve">Краткое описание памятника имеется в работе А. А. </w:t>
      </w:r>
      <w:proofErr w:type="spellStart"/>
      <w:r w:rsidR="00C60FC7">
        <w:rPr>
          <w:rFonts w:ascii="Times New Roman" w:hAnsi="Times New Roman" w:cs="Times New Roman"/>
          <w:sz w:val="24"/>
          <w:szCs w:val="24"/>
        </w:rPr>
        <w:t>Чибилева</w:t>
      </w:r>
      <w:proofErr w:type="spellEnd"/>
      <w:r w:rsidR="00C60FC7">
        <w:rPr>
          <w:rFonts w:ascii="Times New Roman" w:hAnsi="Times New Roman" w:cs="Times New Roman"/>
          <w:sz w:val="24"/>
          <w:szCs w:val="24"/>
        </w:rPr>
        <w:t>, члена – корреспондента РАН, доктора географических наук, «Природное наследие Оренбургской области». А в учебнике «География Оренбургской области» размещена только фотография скалы Верблюд. Легенды, связанные с необычной скалой, можно найти на виртуальных страницах Инт</w:t>
      </w:r>
      <w:r w:rsidR="003620E5">
        <w:rPr>
          <w:rFonts w:ascii="Times New Roman" w:hAnsi="Times New Roman" w:cs="Times New Roman"/>
          <w:sz w:val="24"/>
          <w:szCs w:val="24"/>
        </w:rPr>
        <w:t xml:space="preserve">ернета. </w:t>
      </w:r>
    </w:p>
    <w:p w:rsidR="004D4402" w:rsidRDefault="003620E5" w:rsidP="00EF3A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На федеральном</w:t>
      </w:r>
      <w:r w:rsidR="00C60FC7">
        <w:rPr>
          <w:rFonts w:ascii="Times New Roman" w:hAnsi="Times New Roman" w:cs="Times New Roman"/>
          <w:sz w:val="24"/>
          <w:szCs w:val="24"/>
        </w:rPr>
        <w:t xml:space="preserve"> уровне </w:t>
      </w:r>
      <w:r w:rsidR="004D4402">
        <w:rPr>
          <w:rFonts w:ascii="Times New Roman" w:hAnsi="Times New Roman" w:cs="Times New Roman"/>
          <w:sz w:val="24"/>
          <w:szCs w:val="24"/>
        </w:rPr>
        <w:t>поп</w:t>
      </w:r>
      <w:r w:rsidR="00EF3ABF">
        <w:rPr>
          <w:rFonts w:ascii="Times New Roman" w:hAnsi="Times New Roman" w:cs="Times New Roman"/>
          <w:sz w:val="24"/>
          <w:szCs w:val="24"/>
        </w:rPr>
        <w:t>ы</w:t>
      </w:r>
      <w:r w:rsidR="004D4402">
        <w:rPr>
          <w:rFonts w:ascii="Times New Roman" w:hAnsi="Times New Roman" w:cs="Times New Roman"/>
          <w:sz w:val="24"/>
          <w:szCs w:val="24"/>
        </w:rPr>
        <w:t xml:space="preserve">тка сохранения уникального памятника природы была в 2008 году, когда район выдвинул скалу – Верблюд </w:t>
      </w:r>
      <w:r w:rsidR="00EF3ABF">
        <w:rPr>
          <w:rFonts w:ascii="Times New Roman" w:hAnsi="Times New Roman" w:cs="Times New Roman"/>
          <w:sz w:val="24"/>
          <w:szCs w:val="24"/>
        </w:rPr>
        <w:t>на И</w:t>
      </w:r>
      <w:r w:rsidR="004D4402">
        <w:rPr>
          <w:rFonts w:ascii="Times New Roman" w:hAnsi="Times New Roman" w:cs="Times New Roman"/>
          <w:sz w:val="24"/>
          <w:szCs w:val="24"/>
        </w:rPr>
        <w:t>нтернет – голосование в число «Чудес России».</w:t>
      </w:r>
      <w:r w:rsidR="00EF3ABF">
        <w:rPr>
          <w:rFonts w:ascii="Times New Roman" w:hAnsi="Times New Roman" w:cs="Times New Roman"/>
          <w:sz w:val="24"/>
          <w:szCs w:val="24"/>
        </w:rPr>
        <w:t xml:space="preserve"> К сожалению</w:t>
      </w:r>
      <w:r>
        <w:rPr>
          <w:rFonts w:ascii="Times New Roman" w:hAnsi="Times New Roman" w:cs="Times New Roman"/>
          <w:sz w:val="24"/>
          <w:szCs w:val="24"/>
        </w:rPr>
        <w:t>,</w:t>
      </w:r>
      <w:r w:rsidR="00EF3ABF">
        <w:rPr>
          <w:rFonts w:ascii="Times New Roman" w:hAnsi="Times New Roman" w:cs="Times New Roman"/>
          <w:sz w:val="24"/>
          <w:szCs w:val="24"/>
        </w:rPr>
        <w:t xml:space="preserve"> нужное число голосов наш памятник не набрал, так как численность населения нашей области небольшая, а большинство жителей других регионов не верят в существование такого объекта.</w:t>
      </w:r>
    </w:p>
    <w:p w:rsidR="00EF3ABF" w:rsidRPr="00BF7797" w:rsidRDefault="003620E5" w:rsidP="00B37D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На муниципальном уровне</w:t>
      </w:r>
      <w:r w:rsidR="004D4402">
        <w:rPr>
          <w:rFonts w:ascii="Times New Roman" w:hAnsi="Times New Roman" w:cs="Times New Roman"/>
          <w:sz w:val="24"/>
          <w:szCs w:val="24"/>
        </w:rPr>
        <w:t xml:space="preserve"> –</w:t>
      </w:r>
      <w:r w:rsidR="00F8535C">
        <w:rPr>
          <w:rFonts w:ascii="Times New Roman" w:hAnsi="Times New Roman" w:cs="Times New Roman"/>
          <w:sz w:val="24"/>
          <w:szCs w:val="24"/>
        </w:rPr>
        <w:t xml:space="preserve"> увековече</w:t>
      </w:r>
      <w:r w:rsidR="004D4402">
        <w:rPr>
          <w:rFonts w:ascii="Times New Roman" w:hAnsi="Times New Roman" w:cs="Times New Roman"/>
          <w:sz w:val="24"/>
          <w:szCs w:val="24"/>
        </w:rPr>
        <w:t xml:space="preserve">ние памятника на официальных символах муниципального образования </w:t>
      </w:r>
      <w:proofErr w:type="spellStart"/>
      <w:r w:rsidR="00F8535C">
        <w:rPr>
          <w:rFonts w:ascii="Times New Roman" w:hAnsi="Times New Roman" w:cs="Times New Roman"/>
          <w:sz w:val="24"/>
          <w:szCs w:val="24"/>
        </w:rPr>
        <w:t>Светлинский</w:t>
      </w:r>
      <w:proofErr w:type="spellEnd"/>
      <w:r w:rsidR="00F8535C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EF3ABF">
        <w:rPr>
          <w:rFonts w:ascii="Times New Roman" w:hAnsi="Times New Roman" w:cs="Times New Roman"/>
          <w:sz w:val="24"/>
          <w:szCs w:val="24"/>
        </w:rPr>
        <w:t>: на флаге</w:t>
      </w:r>
      <w:r w:rsidR="00F853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535C">
        <w:rPr>
          <w:rFonts w:ascii="Times New Roman" w:hAnsi="Times New Roman" w:cs="Times New Roman"/>
          <w:sz w:val="24"/>
          <w:szCs w:val="24"/>
        </w:rPr>
        <w:t>Светлинско</w:t>
      </w:r>
      <w:r w:rsidR="00EF3ABF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EF3ABF">
        <w:rPr>
          <w:rFonts w:ascii="Times New Roman" w:hAnsi="Times New Roman" w:cs="Times New Roman"/>
          <w:sz w:val="24"/>
          <w:szCs w:val="24"/>
        </w:rPr>
        <w:t xml:space="preserve"> района и гербе </w:t>
      </w:r>
      <w:proofErr w:type="spellStart"/>
      <w:r w:rsidR="00EF3ABF">
        <w:rPr>
          <w:rFonts w:ascii="Times New Roman" w:hAnsi="Times New Roman" w:cs="Times New Roman"/>
          <w:sz w:val="24"/>
          <w:szCs w:val="24"/>
        </w:rPr>
        <w:t>Светлинского</w:t>
      </w:r>
      <w:proofErr w:type="spellEnd"/>
      <w:r w:rsidR="00EF3ABF">
        <w:rPr>
          <w:rFonts w:ascii="Times New Roman" w:hAnsi="Times New Roman" w:cs="Times New Roman"/>
          <w:sz w:val="24"/>
          <w:szCs w:val="24"/>
        </w:rPr>
        <w:t xml:space="preserve"> райо</w:t>
      </w:r>
      <w:r w:rsidR="00F8535C">
        <w:rPr>
          <w:rFonts w:ascii="Times New Roman" w:hAnsi="Times New Roman" w:cs="Times New Roman"/>
          <w:sz w:val="24"/>
          <w:szCs w:val="24"/>
        </w:rPr>
        <w:t>на.</w:t>
      </w:r>
      <w:r w:rsidR="00EF3ABF">
        <w:rPr>
          <w:rFonts w:ascii="Times New Roman" w:hAnsi="Times New Roman" w:cs="Times New Roman"/>
          <w:sz w:val="24"/>
          <w:szCs w:val="24"/>
        </w:rPr>
        <w:t xml:space="preserve"> </w:t>
      </w:r>
      <w:r w:rsidR="00F8535C">
        <w:rPr>
          <w:rFonts w:ascii="Times New Roman" w:hAnsi="Times New Roman" w:cs="Times New Roman"/>
          <w:sz w:val="24"/>
          <w:szCs w:val="24"/>
        </w:rPr>
        <w:t>В</w:t>
      </w:r>
      <w:r w:rsidR="00EF3ABF">
        <w:rPr>
          <w:rFonts w:ascii="Times New Roman" w:hAnsi="Times New Roman" w:cs="Times New Roman"/>
          <w:sz w:val="24"/>
          <w:szCs w:val="24"/>
        </w:rPr>
        <w:t xml:space="preserve"> гербе района верблюд символизирует защиту от злых сил. Окаменевший верблюд и груды камней символизируют богатство недр и полезные ископаемые района.</w:t>
      </w:r>
      <w:r w:rsidR="00BF7797" w:rsidRPr="00BF7797">
        <w:rPr>
          <w:rFonts w:ascii="Times New Roman" w:hAnsi="Times New Roman" w:cs="Times New Roman"/>
          <w:sz w:val="24"/>
          <w:szCs w:val="24"/>
        </w:rPr>
        <w:t xml:space="preserve"> </w:t>
      </w:r>
      <w:r w:rsidR="00BF7797">
        <w:rPr>
          <w:rFonts w:ascii="Times New Roman" w:hAnsi="Times New Roman" w:cs="Times New Roman"/>
          <w:sz w:val="24"/>
          <w:szCs w:val="24"/>
        </w:rPr>
        <w:t xml:space="preserve">Увековечен наш памятник и на страницах районной газеты: в каждом номере газеты изображен символ </w:t>
      </w:r>
      <w:proofErr w:type="spellStart"/>
      <w:r w:rsidR="00BF7797">
        <w:rPr>
          <w:rFonts w:ascii="Times New Roman" w:hAnsi="Times New Roman" w:cs="Times New Roman"/>
          <w:sz w:val="24"/>
          <w:szCs w:val="24"/>
        </w:rPr>
        <w:t>Светлинского</w:t>
      </w:r>
      <w:proofErr w:type="spellEnd"/>
      <w:r w:rsidR="00BF7797">
        <w:rPr>
          <w:rFonts w:ascii="Times New Roman" w:hAnsi="Times New Roman" w:cs="Times New Roman"/>
          <w:sz w:val="24"/>
          <w:szCs w:val="24"/>
        </w:rPr>
        <w:t xml:space="preserve"> района – скала Верблюд.</w:t>
      </w:r>
    </w:p>
    <w:p w:rsidR="00F8535C" w:rsidRDefault="00F8535C" w:rsidP="00B37D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0" cy="2667000"/>
            <wp:effectExtent l="19050" t="0" r="0" b="0"/>
            <wp:docPr id="1" name="Рисунок 1" descr="E: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ерб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199" cy="266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62A5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AF62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3369" cy="2133600"/>
            <wp:effectExtent l="19050" t="0" r="1731" b="0"/>
            <wp:docPr id="3" name="Рисунок 2" descr="E:\Ф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лаг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08" cy="213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2A5" w:rsidRDefault="003D6920" w:rsidP="00B37D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F62A5">
        <w:rPr>
          <w:rFonts w:ascii="Times New Roman" w:hAnsi="Times New Roman" w:cs="Times New Roman"/>
          <w:sz w:val="24"/>
          <w:szCs w:val="24"/>
        </w:rPr>
        <w:t xml:space="preserve">Я считаю, что этих мер недостаточно. </w:t>
      </w:r>
      <w:r>
        <w:rPr>
          <w:rFonts w:ascii="Times New Roman" w:hAnsi="Times New Roman" w:cs="Times New Roman"/>
          <w:sz w:val="24"/>
          <w:szCs w:val="24"/>
        </w:rPr>
        <w:t xml:space="preserve">Пусть моя работа тоже станет небольшим вкладом в сохранение памятников природы. </w:t>
      </w:r>
      <w:r w:rsidR="00AF62A5">
        <w:rPr>
          <w:rFonts w:ascii="Times New Roman" w:hAnsi="Times New Roman" w:cs="Times New Roman"/>
          <w:sz w:val="24"/>
          <w:szCs w:val="24"/>
        </w:rPr>
        <w:t>Необходимы допо</w:t>
      </w:r>
      <w:r w:rsidR="003620E5">
        <w:rPr>
          <w:rFonts w:ascii="Times New Roman" w:hAnsi="Times New Roman" w:cs="Times New Roman"/>
          <w:sz w:val="24"/>
          <w:szCs w:val="24"/>
        </w:rPr>
        <w:t xml:space="preserve">лнительные мероприятия. </w:t>
      </w:r>
      <w:r w:rsidR="00AF62A5">
        <w:rPr>
          <w:rFonts w:ascii="Times New Roman" w:hAnsi="Times New Roman" w:cs="Times New Roman"/>
          <w:sz w:val="24"/>
          <w:szCs w:val="24"/>
        </w:rPr>
        <w:t xml:space="preserve"> </w:t>
      </w:r>
      <w:r w:rsidR="00D16232">
        <w:rPr>
          <w:rFonts w:ascii="Times New Roman" w:hAnsi="Times New Roman" w:cs="Times New Roman"/>
          <w:sz w:val="24"/>
          <w:szCs w:val="24"/>
        </w:rPr>
        <w:t xml:space="preserve">Я предлагаю </w:t>
      </w:r>
      <w:r w:rsidR="00AF62A5">
        <w:rPr>
          <w:rFonts w:ascii="Times New Roman" w:hAnsi="Times New Roman" w:cs="Times New Roman"/>
          <w:sz w:val="24"/>
          <w:szCs w:val="24"/>
        </w:rPr>
        <w:t xml:space="preserve">поднять эту проблему на сайте </w:t>
      </w:r>
      <w:proofErr w:type="spellStart"/>
      <w:r w:rsidR="00AF62A5">
        <w:rPr>
          <w:rFonts w:ascii="Times New Roman" w:hAnsi="Times New Roman" w:cs="Times New Roman"/>
          <w:sz w:val="24"/>
          <w:szCs w:val="24"/>
        </w:rPr>
        <w:t>Светлинского</w:t>
      </w:r>
      <w:proofErr w:type="spellEnd"/>
      <w:r w:rsidR="00AF62A5">
        <w:rPr>
          <w:rFonts w:ascii="Times New Roman" w:hAnsi="Times New Roman" w:cs="Times New Roman"/>
          <w:sz w:val="24"/>
          <w:szCs w:val="24"/>
        </w:rPr>
        <w:t xml:space="preserve"> района и сайт</w:t>
      </w:r>
      <w:r w:rsidR="00D16232">
        <w:rPr>
          <w:rFonts w:ascii="Times New Roman" w:hAnsi="Times New Roman" w:cs="Times New Roman"/>
          <w:sz w:val="24"/>
          <w:szCs w:val="24"/>
        </w:rPr>
        <w:t>ах</w:t>
      </w:r>
      <w:r w:rsidR="00AF62A5">
        <w:rPr>
          <w:rFonts w:ascii="Times New Roman" w:hAnsi="Times New Roman" w:cs="Times New Roman"/>
          <w:sz w:val="24"/>
          <w:szCs w:val="24"/>
        </w:rPr>
        <w:t xml:space="preserve"> школ</w:t>
      </w:r>
      <w:r w:rsidR="00D162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232">
        <w:rPr>
          <w:rFonts w:ascii="Times New Roman" w:hAnsi="Times New Roman" w:cs="Times New Roman"/>
          <w:sz w:val="24"/>
          <w:szCs w:val="24"/>
        </w:rPr>
        <w:t>Светлинского</w:t>
      </w:r>
      <w:proofErr w:type="spellEnd"/>
      <w:r w:rsidR="00D16232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AF62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Возможно   кто – то предложит новые идеи по сохранению уникального объекта природы. Ведь неслучайно п</w:t>
      </w:r>
      <w:r w:rsidR="00AF62A5" w:rsidRPr="00AF62A5">
        <w:rPr>
          <w:rFonts w:ascii="Times New Roman" w:hAnsi="Times New Roman" w:cs="Times New Roman"/>
          <w:sz w:val="24"/>
          <w:szCs w:val="24"/>
        </w:rPr>
        <w:t>обывать у его подножия, сфотографироваться на фоне каменного исполина высотою около 20 метров - честолюбивая мечта каждого туриста.</w:t>
      </w:r>
    </w:p>
    <w:p w:rsidR="003D6920" w:rsidRPr="00B314C3" w:rsidRDefault="003D6920" w:rsidP="00B314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14C3">
        <w:rPr>
          <w:rFonts w:ascii="Times New Roman" w:hAnsi="Times New Roman" w:cs="Times New Roman"/>
          <w:b/>
          <w:sz w:val="24"/>
          <w:szCs w:val="24"/>
        </w:rPr>
        <w:t>Кто, если не мы</w:t>
      </w:r>
      <w:r w:rsidR="00B314C3" w:rsidRPr="00B314C3">
        <w:rPr>
          <w:rFonts w:ascii="Times New Roman" w:hAnsi="Times New Roman" w:cs="Times New Roman"/>
          <w:b/>
          <w:sz w:val="24"/>
          <w:szCs w:val="24"/>
        </w:rPr>
        <w:t>?</w:t>
      </w:r>
    </w:p>
    <w:p w:rsidR="00B314C3" w:rsidRPr="00BF7797" w:rsidRDefault="00B314C3" w:rsidP="003D692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14C3">
        <w:rPr>
          <w:rFonts w:ascii="Times New Roman" w:hAnsi="Times New Roman" w:cs="Times New Roman"/>
          <w:b/>
          <w:sz w:val="24"/>
          <w:szCs w:val="24"/>
        </w:rPr>
        <w:t>Когда, если не сейчас?</w:t>
      </w:r>
    </w:p>
    <w:p w:rsidR="00CD24E4" w:rsidRPr="00BF7797" w:rsidRDefault="00CD24E4" w:rsidP="003D692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24E4" w:rsidRPr="00CD24E4" w:rsidRDefault="00BF7797" w:rsidP="00CD24E4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Ершеева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Дарина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ученица </w:t>
      </w:r>
      <w:r w:rsidRPr="00BF7797">
        <w:rPr>
          <w:rFonts w:ascii="Times New Roman" w:hAnsi="Times New Roman" w:cs="Times New Roman"/>
          <w:b/>
          <w:sz w:val="24"/>
          <w:szCs w:val="24"/>
        </w:rPr>
        <w:t>8</w:t>
      </w:r>
      <w:r w:rsidR="00CD24E4">
        <w:rPr>
          <w:rFonts w:ascii="Times New Roman" w:hAnsi="Times New Roman" w:cs="Times New Roman"/>
          <w:b/>
          <w:sz w:val="24"/>
          <w:szCs w:val="24"/>
        </w:rPr>
        <w:t xml:space="preserve"> класса МОУ «Коскульская СОШ»</w:t>
      </w:r>
    </w:p>
    <w:sectPr w:rsidR="00CD24E4" w:rsidRPr="00CD24E4" w:rsidSect="004178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1B50"/>
    <w:rsid w:val="001336A4"/>
    <w:rsid w:val="001376C7"/>
    <w:rsid w:val="001C351E"/>
    <w:rsid w:val="00284AFD"/>
    <w:rsid w:val="003620E5"/>
    <w:rsid w:val="003D6920"/>
    <w:rsid w:val="0041785B"/>
    <w:rsid w:val="004D4402"/>
    <w:rsid w:val="005549BB"/>
    <w:rsid w:val="00643EBC"/>
    <w:rsid w:val="006843BC"/>
    <w:rsid w:val="007D55EC"/>
    <w:rsid w:val="00824011"/>
    <w:rsid w:val="0093643C"/>
    <w:rsid w:val="00AF62A5"/>
    <w:rsid w:val="00B314C3"/>
    <w:rsid w:val="00B37D8E"/>
    <w:rsid w:val="00BF7797"/>
    <w:rsid w:val="00C070BB"/>
    <w:rsid w:val="00C60FC7"/>
    <w:rsid w:val="00CD24E4"/>
    <w:rsid w:val="00D16232"/>
    <w:rsid w:val="00DC177C"/>
    <w:rsid w:val="00E41B50"/>
    <w:rsid w:val="00E570F3"/>
    <w:rsid w:val="00EF3ABF"/>
    <w:rsid w:val="00F45C23"/>
    <w:rsid w:val="00F8535C"/>
    <w:rsid w:val="00FD4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3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0AC63-D247-4A69-82AD-0BD035684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758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5075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2010-02-12T12:54:00Z</dcterms:created>
  <dcterms:modified xsi:type="dcterms:W3CDTF">2011-03-02T11:39:00Z</dcterms:modified>
</cp:coreProperties>
</file>